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3D05B" w14:textId="77777777" w:rsidR="005E7F46" w:rsidRPr="005E7F46" w:rsidRDefault="005E7F46" w:rsidP="005E7F46">
      <w:pPr>
        <w:spacing w:after="0"/>
        <w:jc w:val="right"/>
        <w:rPr>
          <w:rFonts w:ascii="Times New Roman" w:hAnsi="Times New Roman"/>
        </w:rPr>
      </w:pPr>
      <w:bookmarkStart w:id="0" w:name="_Hlk155125480"/>
      <w:r w:rsidRPr="005E7F46">
        <w:rPr>
          <w:rFonts w:ascii="Times New Roman" w:hAnsi="Times New Roman"/>
        </w:rPr>
        <w:t>Приложение 4</w:t>
      </w:r>
    </w:p>
    <w:p w14:paraId="288D1B5C" w14:textId="77777777" w:rsidR="005E7F46" w:rsidRPr="005E7F46" w:rsidRDefault="005E7F46" w:rsidP="005E7F46">
      <w:pPr>
        <w:spacing w:after="0"/>
        <w:jc w:val="right"/>
        <w:rPr>
          <w:rFonts w:ascii="Times New Roman" w:hAnsi="Times New Roman"/>
        </w:rPr>
      </w:pPr>
      <w:r w:rsidRPr="005E7F46">
        <w:rPr>
          <w:rFonts w:ascii="Times New Roman" w:hAnsi="Times New Roman"/>
        </w:rPr>
        <w:t>к рабочей программе дисциплины</w:t>
      </w:r>
    </w:p>
    <w:p w14:paraId="2FD755BC" w14:textId="59A57EC3" w:rsidR="002D114C" w:rsidRPr="005E7F46" w:rsidRDefault="005E7F46" w:rsidP="005E7F46">
      <w:pPr>
        <w:jc w:val="right"/>
        <w:rPr>
          <w:rFonts w:ascii="Times New Roman" w:hAnsi="Times New Roman" w:cs="Times New Roman"/>
          <w:b/>
        </w:rPr>
      </w:pPr>
      <w:r w:rsidRPr="005E7F46">
        <w:rPr>
          <w:rFonts w:ascii="Times New Roman" w:hAnsi="Times New Roman" w:cs="Times New Roman"/>
        </w:rPr>
        <w:t>ОСНОВЫ ЦИФРОВОЙ ЭКОНОМИКИ</w:t>
      </w:r>
    </w:p>
    <w:p w14:paraId="7300E855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5E7F46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5E7F4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5E7F4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5E7F4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7A651075" w:rsidR="002D114C" w:rsidRPr="005E7F46" w:rsidRDefault="00AA410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7F46">
        <w:rPr>
          <w:rFonts w:ascii="Times New Roman" w:hAnsi="Times New Roman" w:cs="Times New Roman"/>
          <w:b/>
          <w:bCs/>
        </w:rPr>
        <w:t>ОСНОВЫ ЦИФРОВОЙ ЭКОНОМИКИ</w:t>
      </w:r>
    </w:p>
    <w:p w14:paraId="38F67EBD" w14:textId="346947C2" w:rsidR="002D114C" w:rsidRPr="005E7F46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5E7F4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5E7F4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5E7F4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5E7F46">
        <w:rPr>
          <w:rFonts w:ascii="Times New Roman" w:eastAsia="Times New Roman" w:hAnsi="Times New Roman" w:cs="Times New Roman"/>
          <w:bCs/>
          <w:lang w:eastAsia="ru-RU"/>
        </w:rPr>
        <w:tab/>
      </w:r>
      <w:r w:rsidRPr="005E7F46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5E7F4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5E7F46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5E7F4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5E7F4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E7F46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5E7F4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5E7F4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E7F4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E7F46">
        <w:rPr>
          <w:rFonts w:ascii="Times New Roman" w:eastAsia="Times New Roman" w:hAnsi="Times New Roman" w:cs="Times New Roman"/>
          <w:bCs/>
          <w:lang w:eastAsia="ru-RU"/>
        </w:rPr>
        <w:tab/>
      </w:r>
      <w:r w:rsidRPr="005E7F46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5E7F4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5E7F4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5E7F4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5E7F4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5E7F4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5E7F4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5E7F4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5E7F4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24407D1" w:rsidR="002D114C" w:rsidRPr="005E7F4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E7F46">
        <w:rPr>
          <w:rFonts w:ascii="Times New Roman" w:eastAsia="Times New Roman" w:hAnsi="Times New Roman" w:cs="Times New Roman"/>
          <w:bCs/>
          <w:lang w:eastAsia="ru-RU"/>
        </w:rPr>
        <w:t>202</w:t>
      </w:r>
      <w:r w:rsidR="00A834A5" w:rsidRPr="005E7F46">
        <w:rPr>
          <w:rFonts w:ascii="Times New Roman" w:eastAsia="Times New Roman" w:hAnsi="Times New Roman" w:cs="Times New Roman"/>
          <w:bCs/>
          <w:lang w:eastAsia="ru-RU"/>
        </w:rPr>
        <w:t>2</w:t>
      </w:r>
      <w:r w:rsidR="00C54E0B" w:rsidRPr="005E7F46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5E7F46" w:rsidRDefault="002D114C" w:rsidP="002D114C">
      <w:pPr>
        <w:spacing w:after="0" w:line="240" w:lineRule="auto"/>
        <w:sectPr w:rsidR="002D114C" w:rsidRPr="005E7F46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7E99764B" w14:textId="49F7BAEA" w:rsidR="00A834A5" w:rsidRDefault="00C947D3" w:rsidP="00D87811">
      <w:pPr>
        <w:spacing w:after="0" w:line="240" w:lineRule="auto"/>
        <w:jc w:val="both"/>
        <w:rPr>
          <w:rFonts w:hAnsi="Times New Roman"/>
          <w:color w:val="000000"/>
        </w:rPr>
      </w:pPr>
      <w:r w:rsidRPr="005E7F46">
        <w:rPr>
          <w:rFonts w:ascii="Times New Roman" w:eastAsia="Times New Roman" w:hAnsi="Times New Roman" w:cs="Times New Roman"/>
          <w:lang w:eastAsia="ru-RU"/>
        </w:rPr>
        <w:lastRenderedPageBreak/>
        <w:t>ОПК-7</w:t>
      </w:r>
      <w:r w:rsidR="00B67068" w:rsidRPr="005E7F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00E8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333212" w:rsidRPr="005E7F46">
        <w:rPr>
          <w:rFonts w:hAnsi="Times New Roman"/>
          <w:color w:val="000000"/>
        </w:rPr>
        <w:t>Способен</w:t>
      </w:r>
      <w:r w:rsidR="001300E8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понимать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принципы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работы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современных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информационных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технологий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и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использовать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их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для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решения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задач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профессиональной</w:t>
      </w:r>
      <w:r w:rsidR="00333212" w:rsidRPr="005E7F46">
        <w:rPr>
          <w:rFonts w:hAnsi="Times New Roman"/>
          <w:color w:val="000000"/>
        </w:rPr>
        <w:t xml:space="preserve"> </w:t>
      </w:r>
      <w:r w:rsidR="00333212" w:rsidRPr="005E7F46">
        <w:rPr>
          <w:rFonts w:hAnsi="Times New Roman"/>
          <w:color w:val="000000"/>
        </w:rPr>
        <w:t>деятельности</w:t>
      </w:r>
      <w:r w:rsidR="001300E8">
        <w:rPr>
          <w:rFonts w:hAnsi="Times New Roman"/>
          <w:color w:val="000000"/>
        </w:rPr>
        <w:t>.</w:t>
      </w:r>
    </w:p>
    <w:p w14:paraId="3FCA87F0" w14:textId="77777777" w:rsidR="001300E8" w:rsidRPr="005E7F46" w:rsidRDefault="001300E8" w:rsidP="00D87811">
      <w:pPr>
        <w:spacing w:after="0" w:line="240" w:lineRule="auto"/>
        <w:jc w:val="both"/>
        <w:rPr>
          <w:rFonts w:hAnsi="Times New Roman"/>
          <w:color w:val="000000"/>
        </w:rPr>
      </w:pPr>
    </w:p>
    <w:tbl>
      <w:tblPr>
        <w:tblStyle w:val="ac"/>
        <w:tblW w:w="10848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10071"/>
      </w:tblGrid>
      <w:tr w:rsidR="005F0CAA" w:rsidRPr="005E7F46" w14:paraId="007CE9F9" w14:textId="77777777" w:rsidTr="005F0CAA">
        <w:trPr>
          <w:tblHeader/>
        </w:trPr>
        <w:tc>
          <w:tcPr>
            <w:tcW w:w="777" w:type="dxa"/>
            <w:vAlign w:val="center"/>
          </w:tcPr>
          <w:p w14:paraId="4ABB2451" w14:textId="77777777" w:rsidR="005F0CAA" w:rsidRPr="005E7F46" w:rsidRDefault="005F0CAA" w:rsidP="00863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F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10071" w:type="dxa"/>
            <w:vAlign w:val="center"/>
          </w:tcPr>
          <w:p w14:paraId="086D0940" w14:textId="77777777" w:rsidR="005F0CAA" w:rsidRPr="005E7F46" w:rsidRDefault="005F0CAA" w:rsidP="008638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7F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F0CAA" w:rsidRPr="005E7F46" w14:paraId="4724DD46" w14:textId="77777777" w:rsidTr="005F0CAA">
        <w:trPr>
          <w:trHeight w:val="2721"/>
        </w:trPr>
        <w:tc>
          <w:tcPr>
            <w:tcW w:w="777" w:type="dxa"/>
          </w:tcPr>
          <w:p w14:paraId="5328A75C" w14:textId="77777777" w:rsidR="005F0CAA" w:rsidRPr="005E7F46" w:rsidRDefault="005F0CAA" w:rsidP="0086385E">
            <w:pPr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71" w:type="dxa"/>
          </w:tcPr>
          <w:p w14:paraId="59A94D36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67657839" w14:textId="77777777" w:rsidR="005F0CAA" w:rsidRPr="005E7F46" w:rsidRDefault="005F0CAA" w:rsidP="0086385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E7F46">
              <w:rPr>
                <w:rFonts w:ascii="Times New Roman" w:eastAsia="Calibri" w:hAnsi="Times New Roman" w:cs="Times New Roman"/>
                <w:shd w:val="clear" w:color="auto" w:fill="FFFFFF"/>
              </w:rPr>
              <w:t>Установите соответствие между цифровыми технологиями и примерами их использования:</w:t>
            </w:r>
          </w:p>
          <w:p w14:paraId="3FBA5041" w14:textId="57CDCF5D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95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9"/>
              <w:gridCol w:w="3365"/>
              <w:gridCol w:w="567"/>
              <w:gridCol w:w="2693"/>
            </w:tblGrid>
            <w:tr w:rsidR="005F0CAA" w:rsidRPr="005E7F46" w14:paraId="0FE27BCE" w14:textId="2842D6F5" w:rsidTr="005E7F46">
              <w:tc>
                <w:tcPr>
                  <w:tcW w:w="329" w:type="dxa"/>
                </w:tcPr>
                <w:p w14:paraId="69A5ABCC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3365" w:type="dxa"/>
                </w:tcPr>
                <w:p w14:paraId="13BC9751" w14:textId="2CF3568E" w:rsidR="005F0CAA" w:rsidRPr="005E7F46" w:rsidRDefault="005F0CAA" w:rsidP="00A834A5">
                  <w:pPr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Аддитивное производство</w:t>
                  </w:r>
                </w:p>
              </w:tc>
              <w:tc>
                <w:tcPr>
                  <w:tcW w:w="567" w:type="dxa"/>
                </w:tcPr>
                <w:p w14:paraId="4505A89C" w14:textId="5404E3BD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693" w:type="dxa"/>
                </w:tcPr>
                <w:p w14:paraId="273D4B8C" w14:textId="1BBB2C59" w:rsidR="005F0CAA" w:rsidRPr="005E7F46" w:rsidRDefault="005F0CAA" w:rsidP="005E7F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Промышленная сигнализация</w:t>
                  </w:r>
                </w:p>
              </w:tc>
            </w:tr>
            <w:tr w:rsidR="005F0CAA" w:rsidRPr="005E7F46" w14:paraId="4A7CB5EE" w14:textId="75880BD4" w:rsidTr="005E7F46">
              <w:tc>
                <w:tcPr>
                  <w:tcW w:w="329" w:type="dxa"/>
                </w:tcPr>
                <w:p w14:paraId="7EB453F7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3365" w:type="dxa"/>
                </w:tcPr>
                <w:p w14:paraId="67062B88" w14:textId="608D90F9" w:rsidR="005F0CAA" w:rsidRPr="005E7F46" w:rsidRDefault="005F0CAA" w:rsidP="00A834A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Искусственный интеллект</w:t>
                  </w:r>
                </w:p>
              </w:tc>
              <w:tc>
                <w:tcPr>
                  <w:tcW w:w="567" w:type="dxa"/>
                </w:tcPr>
                <w:p w14:paraId="72C0E389" w14:textId="05CDE55B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693" w:type="dxa"/>
                </w:tcPr>
                <w:p w14:paraId="7F3AB946" w14:textId="7986AA50" w:rsidR="005F0CAA" w:rsidRPr="005E7F46" w:rsidRDefault="005F0CAA" w:rsidP="005E7F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Маркировка</w:t>
                  </w:r>
                </w:p>
              </w:tc>
            </w:tr>
            <w:tr w:rsidR="005F0CAA" w:rsidRPr="005E7F46" w14:paraId="70A0A538" w14:textId="0AE2BCFA" w:rsidTr="005E7F46">
              <w:tc>
                <w:tcPr>
                  <w:tcW w:w="329" w:type="dxa"/>
                </w:tcPr>
                <w:p w14:paraId="2D5C4FCB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3365" w:type="dxa"/>
                </w:tcPr>
                <w:p w14:paraId="496DDA8A" w14:textId="4E1C802F" w:rsidR="005F0CAA" w:rsidRPr="005E7F46" w:rsidRDefault="005F0CAA" w:rsidP="00A834A5">
                  <w:pPr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Роботизация</w:t>
                  </w:r>
                </w:p>
              </w:tc>
              <w:tc>
                <w:tcPr>
                  <w:tcW w:w="567" w:type="dxa"/>
                </w:tcPr>
                <w:p w14:paraId="1665B807" w14:textId="4864221D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693" w:type="dxa"/>
                </w:tcPr>
                <w:p w14:paraId="377870C1" w14:textId="2AF5ECC7" w:rsidR="005F0CAA" w:rsidRPr="005E7F46" w:rsidRDefault="005F0CAA" w:rsidP="005E7F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3</w:t>
                  </w:r>
                  <w:r w:rsidRPr="005E7F46">
                    <w:rPr>
                      <w:rFonts w:ascii="Times New Roman" w:hAnsi="Times New Roman" w:cs="Times New Roman"/>
                      <w:lang w:val="en-US"/>
                    </w:rPr>
                    <w:t>D</w:t>
                  </w:r>
                  <w:r w:rsidRPr="005E7F46">
                    <w:rPr>
                      <w:rFonts w:ascii="Times New Roman" w:hAnsi="Times New Roman" w:cs="Times New Roman"/>
                    </w:rPr>
                    <w:t>-печать</w:t>
                  </w:r>
                </w:p>
              </w:tc>
            </w:tr>
            <w:tr w:rsidR="005F0CAA" w:rsidRPr="005E7F46" w14:paraId="592D563C" w14:textId="228A5CDA" w:rsidTr="005E7F46">
              <w:tc>
                <w:tcPr>
                  <w:tcW w:w="329" w:type="dxa"/>
                </w:tcPr>
                <w:p w14:paraId="5DEF4031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3365" w:type="dxa"/>
                </w:tcPr>
                <w:p w14:paraId="3E7E728A" w14:textId="2A76DC6F" w:rsidR="005F0CAA" w:rsidRPr="005E7F46" w:rsidRDefault="005F0CAA" w:rsidP="00A834A5">
                  <w:pPr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Интернет вещей</w:t>
                  </w:r>
                </w:p>
              </w:tc>
              <w:tc>
                <w:tcPr>
                  <w:tcW w:w="567" w:type="dxa"/>
                </w:tcPr>
                <w:p w14:paraId="13FCF0B3" w14:textId="1FCF8CEE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693" w:type="dxa"/>
                </w:tcPr>
                <w:p w14:paraId="3118EEA3" w14:textId="1DCF0C82" w:rsidR="005F0CAA" w:rsidRPr="005E7F46" w:rsidRDefault="005F0CAA" w:rsidP="005E7F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Функция «умный ввод»</w:t>
                  </w:r>
                </w:p>
              </w:tc>
            </w:tr>
            <w:tr w:rsidR="005F0CAA" w:rsidRPr="005E7F46" w14:paraId="6DD16224" w14:textId="2487BC15" w:rsidTr="005E7F46">
              <w:tc>
                <w:tcPr>
                  <w:tcW w:w="329" w:type="dxa"/>
                </w:tcPr>
                <w:p w14:paraId="3B522A04" w14:textId="00187964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65" w:type="dxa"/>
                </w:tcPr>
                <w:p w14:paraId="5A22BCB5" w14:textId="03200E43" w:rsidR="005F0CAA" w:rsidRPr="005E7F46" w:rsidRDefault="005F0CAA" w:rsidP="0086385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01AE631E" w14:textId="51C4BF2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693" w:type="dxa"/>
                </w:tcPr>
                <w:p w14:paraId="06473571" w14:textId="10FD9332" w:rsidR="005F0CAA" w:rsidRPr="005E7F46" w:rsidRDefault="005F0CAA" w:rsidP="005E7F4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Беспилотное такси</w:t>
                  </w:r>
                </w:p>
              </w:tc>
            </w:tr>
          </w:tbl>
          <w:p w14:paraId="14AEDE77" w14:textId="77777777" w:rsidR="005F0CAA" w:rsidRPr="005E7F46" w:rsidRDefault="005F0CAA" w:rsidP="0086385E">
            <w:pPr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1BF5EB79" w14:textId="77777777" w:rsidTr="005F0CAA">
        <w:trPr>
          <w:trHeight w:val="4762"/>
        </w:trPr>
        <w:tc>
          <w:tcPr>
            <w:tcW w:w="777" w:type="dxa"/>
          </w:tcPr>
          <w:p w14:paraId="6C499C98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71" w:type="dxa"/>
          </w:tcPr>
          <w:p w14:paraId="5F096F13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2C19CAE2" w14:textId="56D09539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Установите соответствие между этапами развития цифровой экономики и их содержанием:</w:t>
            </w:r>
          </w:p>
          <w:tbl>
            <w:tblPr>
              <w:tblStyle w:val="ac"/>
              <w:tblW w:w="975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18"/>
              <w:gridCol w:w="1391"/>
              <w:gridCol w:w="425"/>
              <w:gridCol w:w="7619"/>
            </w:tblGrid>
            <w:tr w:rsidR="005F0CAA" w:rsidRPr="005E7F46" w14:paraId="68695FA9" w14:textId="77777777" w:rsidTr="005F0CAA">
              <w:tc>
                <w:tcPr>
                  <w:tcW w:w="318" w:type="dxa"/>
                </w:tcPr>
                <w:p w14:paraId="74891AD6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1391" w:type="dxa"/>
                </w:tcPr>
                <w:p w14:paraId="4AD782AC" w14:textId="2BC4BE41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Первый этап </w:t>
                  </w:r>
                </w:p>
              </w:tc>
              <w:tc>
                <w:tcPr>
                  <w:tcW w:w="425" w:type="dxa"/>
                </w:tcPr>
                <w:p w14:paraId="48BCCEEF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7619" w:type="dxa"/>
                </w:tcPr>
                <w:p w14:paraId="0E5B877C" w14:textId="1796F8B8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становление цифровой экономики, связано с появлением первых телекоммуникационных технологий и изобретений.</w:t>
                  </w:r>
                </w:p>
              </w:tc>
            </w:tr>
            <w:tr w:rsidR="005F0CAA" w:rsidRPr="005E7F46" w14:paraId="7BFF06E6" w14:textId="77777777" w:rsidTr="005F0CAA">
              <w:tc>
                <w:tcPr>
                  <w:tcW w:w="318" w:type="dxa"/>
                </w:tcPr>
                <w:p w14:paraId="2D87B867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1391" w:type="dxa"/>
                </w:tcPr>
                <w:p w14:paraId="4ABA115F" w14:textId="579F920E" w:rsidR="005F0CAA" w:rsidRPr="005E7F46" w:rsidRDefault="005F0CAA" w:rsidP="0086385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Второй этап </w:t>
                  </w:r>
                </w:p>
              </w:tc>
              <w:tc>
                <w:tcPr>
                  <w:tcW w:w="425" w:type="dxa"/>
                </w:tcPr>
                <w:p w14:paraId="5F394E10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7619" w:type="dxa"/>
                </w:tcPr>
                <w:p w14:paraId="3474B2E0" w14:textId="3EE84609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активное развитие цифровой экономики, когда в мире начинают широко распространяться цифровые инновации, ориентированные на массового потребителя</w:t>
                  </w:r>
                </w:p>
              </w:tc>
            </w:tr>
            <w:tr w:rsidR="005F0CAA" w:rsidRPr="005E7F46" w14:paraId="60EBDA4A" w14:textId="77777777" w:rsidTr="005F0CAA">
              <w:tc>
                <w:tcPr>
                  <w:tcW w:w="318" w:type="dxa"/>
                </w:tcPr>
                <w:p w14:paraId="01B8A95C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1391" w:type="dxa"/>
                </w:tcPr>
                <w:p w14:paraId="2445CF05" w14:textId="6C2DC1ED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Третий этап </w:t>
                  </w:r>
                </w:p>
              </w:tc>
              <w:tc>
                <w:tcPr>
                  <w:tcW w:w="425" w:type="dxa"/>
                </w:tcPr>
                <w:p w14:paraId="2523A6D2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7619" w:type="dxa"/>
                </w:tcPr>
                <w:p w14:paraId="63C39304" w14:textId="134DBB34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глобальное распространение интернета во всех сферах общественной жизни</w:t>
                  </w:r>
                </w:p>
              </w:tc>
            </w:tr>
            <w:tr w:rsidR="005F0CAA" w:rsidRPr="005E7F46" w14:paraId="35FE2084" w14:textId="77777777" w:rsidTr="005F0CAA">
              <w:tc>
                <w:tcPr>
                  <w:tcW w:w="318" w:type="dxa"/>
                </w:tcPr>
                <w:p w14:paraId="532240EB" w14:textId="51E3C01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391" w:type="dxa"/>
                </w:tcPr>
                <w:p w14:paraId="642150C2" w14:textId="077BDF4E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 Четвертый этап</w:t>
                  </w:r>
                </w:p>
              </w:tc>
              <w:tc>
                <w:tcPr>
                  <w:tcW w:w="425" w:type="dxa"/>
                </w:tcPr>
                <w:p w14:paraId="6D241710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7619" w:type="dxa"/>
                </w:tcPr>
                <w:p w14:paraId="1C95B2EE" w14:textId="500838B4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активная коммерческая эксплуатация систем высокоскоростной мобильной связи, появление смартфонов, формирование международной информационно-коммуникационной инфраструктуры, распространение электронных платёжных систем и интернет-сервисов</w:t>
                  </w:r>
                </w:p>
              </w:tc>
            </w:tr>
            <w:tr w:rsidR="005F0CAA" w:rsidRPr="005E7F46" w14:paraId="3434D6AF" w14:textId="77777777" w:rsidTr="005F0CAA">
              <w:tc>
                <w:tcPr>
                  <w:tcW w:w="318" w:type="dxa"/>
                </w:tcPr>
                <w:p w14:paraId="4A2B4515" w14:textId="6C16BE25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391" w:type="dxa"/>
                </w:tcPr>
                <w:p w14:paraId="790613C3" w14:textId="0D5A7D27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 xml:space="preserve">Пятый этап </w:t>
                  </w:r>
                </w:p>
              </w:tc>
              <w:tc>
                <w:tcPr>
                  <w:tcW w:w="425" w:type="dxa"/>
                </w:tcPr>
                <w:p w14:paraId="79311792" w14:textId="655CEF9C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7619" w:type="dxa"/>
                </w:tcPr>
                <w:p w14:paraId="6B62466E" w14:textId="032F770B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быстрое расширение рынка мобильных и облачных приложений, начало массового использования новых цифровых технологий, распространение в мировой экономике криптовалют</w:t>
                  </w:r>
                </w:p>
              </w:tc>
            </w:tr>
            <w:tr w:rsidR="005F0CAA" w:rsidRPr="005E7F46" w14:paraId="2B642DC8" w14:textId="77777777" w:rsidTr="005F0CAA">
              <w:tc>
                <w:tcPr>
                  <w:tcW w:w="318" w:type="dxa"/>
                </w:tcPr>
                <w:p w14:paraId="0B4FA7EC" w14:textId="77777777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1" w:type="dxa"/>
                </w:tcPr>
                <w:p w14:paraId="09E9CFD8" w14:textId="77777777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69D75367" w14:textId="6C53547B" w:rsidR="005F0CAA" w:rsidRPr="005E7F46" w:rsidRDefault="005F0CAA" w:rsidP="008638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E7F46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7619" w:type="dxa"/>
                </w:tcPr>
                <w:p w14:paraId="04A790A1" w14:textId="1AB24698" w:rsidR="005F0CAA" w:rsidRPr="005E7F46" w:rsidRDefault="005F0CAA" w:rsidP="0086385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E7F46">
                    <w:rPr>
                      <w:rFonts w:ascii="Times New Roman" w:hAnsi="Times New Roman" w:cs="Times New Roman"/>
                      <w:sz w:val="22"/>
                      <w:szCs w:val="22"/>
                    </w:rPr>
                    <w:t>Цифровизация может привести к автоматизации некоторых профессий, что требует разработки механизмов переобучения и социальной защиты населения</w:t>
                  </w:r>
                </w:p>
              </w:tc>
            </w:tr>
          </w:tbl>
          <w:p w14:paraId="71322970" w14:textId="77777777" w:rsidR="005F0CAA" w:rsidRPr="005E7F46" w:rsidRDefault="005F0CAA" w:rsidP="0086385E">
            <w:pPr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678D7ED8" w14:textId="77777777" w:rsidTr="005F0CAA">
        <w:tc>
          <w:tcPr>
            <w:tcW w:w="777" w:type="dxa"/>
          </w:tcPr>
          <w:p w14:paraId="44573E06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071" w:type="dxa"/>
          </w:tcPr>
          <w:p w14:paraId="61F34771" w14:textId="2078CEF1" w:rsidR="005F0CAA" w:rsidRPr="005E7F46" w:rsidRDefault="005F0CAA" w:rsidP="0086385E">
            <w:pPr>
              <w:ind w:firstLine="318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последовательность:</w:t>
            </w:r>
          </w:p>
          <w:p w14:paraId="00AE355D" w14:textId="309D06F9" w:rsidR="005F0CAA" w:rsidRPr="005E7F46" w:rsidRDefault="005F0CAA" w:rsidP="009720BD">
            <w:pPr>
              <w:ind w:firstLine="318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Какова последовательность внедрения АПК «Безопасный город»:</w:t>
            </w:r>
          </w:p>
          <w:p w14:paraId="68E62C76" w14:textId="143791DE" w:rsidR="005F0CAA" w:rsidRPr="005E7F46" w:rsidRDefault="005F0CAA" w:rsidP="009720BD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Обследование состояния ЕДДС и дежурных служб. Оценивается численность, организационное и техническое состояние, эффективность выполнения возложенных задач.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</w:p>
          <w:p w14:paraId="61449F61" w14:textId="431705C9" w:rsidR="005F0CAA" w:rsidRPr="005E7F46" w:rsidRDefault="005F0CAA" w:rsidP="009720B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Анализ рисков возникновения чрезвычайных ситуаций природно-техногенного характера и нарушений правопорядка. </w:t>
            </w:r>
          </w:p>
          <w:p w14:paraId="20A33763" w14:textId="090A025A" w:rsidR="005F0CAA" w:rsidRPr="005E7F46" w:rsidRDefault="005F0CAA" w:rsidP="009720B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Первичный анализ существующих на территории субъекта РФ и муниципального образования информационных, аналитических и управляющих систем, коммуникационной инфраструктуры. </w:t>
            </w:r>
          </w:p>
          <w:p w14:paraId="3090A111" w14:textId="65562ADC" w:rsidR="005F0CAA" w:rsidRPr="005E7F46" w:rsidRDefault="005F0CAA" w:rsidP="009720B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Определение перечня мероприятий по построению и развитию АПК «Безопасный город», оценка объёмов и сроков их выполнения.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</w:p>
          <w:p w14:paraId="377FC352" w14:textId="4EAE4CC8" w:rsidR="005F0CAA" w:rsidRPr="005E7F46" w:rsidRDefault="005F0CAA" w:rsidP="009720B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Формирование коммуникационной платформы для органов местного самоуправления с целью устранения рисков обеспечения общественной безопасности, правопорядка и безопасности среды обитания на базе межведомственного взаимодействия.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</w:p>
          <w:p w14:paraId="3B74F8D5" w14:textId="0092F000" w:rsidR="005F0CAA" w:rsidRPr="005E7F46" w:rsidRDefault="005F0CAA" w:rsidP="009720B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Обеспечение информационного обмена между участниками всех действующих программ соответствующих федеральных органов исполнительной власти в области обеспечения безопасности через единое информационное пространство.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</w:p>
          <w:p w14:paraId="20B6100E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1279A" w14:textId="17CCA98E" w:rsidR="005F0CAA" w:rsidRDefault="005F0CAA" w:rsidP="003B5AE7">
            <w:pPr>
              <w:ind w:firstLine="318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9902CAC" w14:textId="77777777" w:rsidR="005F0CAA" w:rsidRPr="005E7F46" w:rsidRDefault="005F0CAA" w:rsidP="003B5AE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0882D2BE" w14:textId="77777777" w:rsidTr="005F0CAA">
        <w:tc>
          <w:tcPr>
            <w:tcW w:w="777" w:type="dxa"/>
          </w:tcPr>
          <w:p w14:paraId="3A481430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0071" w:type="dxa"/>
          </w:tcPr>
          <w:p w14:paraId="7A3B489B" w14:textId="77777777" w:rsidR="005F0CAA" w:rsidRPr="005E7F46" w:rsidRDefault="005F0CAA" w:rsidP="0086385E">
            <w:pPr>
              <w:ind w:firstLine="318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последовательность:</w:t>
            </w:r>
          </w:p>
          <w:p w14:paraId="70C864DD" w14:textId="77777777" w:rsidR="005F0CAA" w:rsidRPr="005E7F46" w:rsidRDefault="005F0CAA" w:rsidP="0086385E">
            <w:pPr>
              <w:ind w:firstLine="318"/>
              <w:rPr>
                <w:rFonts w:ascii="Times New Roman" w:eastAsia="Calibri" w:hAnsi="Times New Roman" w:cs="Times New Roman"/>
              </w:rPr>
            </w:pPr>
          </w:p>
          <w:p w14:paraId="06EC642C" w14:textId="697ECB0F" w:rsidR="005F0CAA" w:rsidRPr="005E7F46" w:rsidRDefault="005F0CAA" w:rsidP="00FC3E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Установите последовательность возникновения электронных средств платежа:</w:t>
            </w:r>
          </w:p>
          <w:p w14:paraId="35CBA767" w14:textId="391768CC" w:rsidR="005F0CAA" w:rsidRPr="005E7F46" w:rsidRDefault="005F0CAA" w:rsidP="00FC3E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1. электронные деньги </w:t>
            </w:r>
          </w:p>
          <w:p w14:paraId="60E1F5D4" w14:textId="1646E6F8" w:rsidR="005F0CAA" w:rsidRPr="005E7F46" w:rsidRDefault="005F0CAA" w:rsidP="00FC3E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2. электронные платежные системы </w:t>
            </w:r>
          </w:p>
          <w:p w14:paraId="57A0B6EE" w14:textId="521C367F" w:rsidR="005F0CAA" w:rsidRPr="005E7F46" w:rsidRDefault="005F0CAA" w:rsidP="00FC3E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3. электронный кошелек </w:t>
            </w:r>
          </w:p>
          <w:p w14:paraId="4B96BE66" w14:textId="77777777" w:rsidR="005F0CAA" w:rsidRPr="005E7F46" w:rsidRDefault="005F0CAA" w:rsidP="00FC3E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4. цифровая подпись</w:t>
            </w:r>
          </w:p>
          <w:p w14:paraId="46FACDF3" w14:textId="77777777" w:rsidR="005F0CAA" w:rsidRPr="005E7F46" w:rsidRDefault="005F0CAA" w:rsidP="00FC3E90">
            <w:pPr>
              <w:ind w:firstLine="318"/>
              <w:rPr>
                <w:rFonts w:ascii="Times New Roman" w:hAnsi="Times New Roman" w:cs="Times New Roman"/>
              </w:rPr>
            </w:pPr>
          </w:p>
          <w:p w14:paraId="60B7BBFB" w14:textId="3540552D" w:rsidR="005F0CAA" w:rsidRPr="005E7F46" w:rsidRDefault="005F0CAA" w:rsidP="005E7F46">
            <w:pPr>
              <w:ind w:firstLine="318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5F0CAA" w:rsidRPr="005E7F46" w14:paraId="68733390" w14:textId="77777777" w:rsidTr="005F0CAA">
        <w:tc>
          <w:tcPr>
            <w:tcW w:w="777" w:type="dxa"/>
          </w:tcPr>
          <w:p w14:paraId="1DDB8ACF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071" w:type="dxa"/>
          </w:tcPr>
          <w:p w14:paraId="0A68DB21" w14:textId="77777777" w:rsidR="005F0CAA" w:rsidRPr="005E7F46" w:rsidRDefault="005F0CAA" w:rsidP="0086385E">
            <w:pPr>
              <w:ind w:firstLine="318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0953730E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A43A6D" w14:textId="7B644981" w:rsidR="005F0CAA" w:rsidRPr="005E7F46" w:rsidRDefault="005F0CAA" w:rsidP="00A945B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Установите степень мощности компьютерного оборудования для добычи криптовалют:</w:t>
            </w:r>
          </w:p>
          <w:p w14:paraId="79624149" w14:textId="77777777" w:rsidR="005F0CAA" w:rsidRPr="005E7F46" w:rsidRDefault="005F0CAA" w:rsidP="00A945B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1.</w:t>
            </w:r>
            <w:r w:rsidRPr="005E7F46">
              <w:rPr>
                <w:rFonts w:ascii="Times New Roman" w:hAnsi="Times New Roman" w:cs="Times New Roman"/>
              </w:rPr>
              <w:tab/>
              <w:t>Риги для добычи</w:t>
            </w:r>
          </w:p>
          <w:p w14:paraId="496F779E" w14:textId="77777777" w:rsidR="005F0CAA" w:rsidRPr="005E7F46" w:rsidRDefault="005F0CAA" w:rsidP="00A945B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2.</w:t>
            </w:r>
            <w:r w:rsidRPr="005E7F46">
              <w:rPr>
                <w:rFonts w:ascii="Times New Roman" w:hAnsi="Times New Roman" w:cs="Times New Roman"/>
              </w:rPr>
              <w:tab/>
            </w:r>
            <w:proofErr w:type="spellStart"/>
            <w:r w:rsidRPr="005E7F46">
              <w:rPr>
                <w:rFonts w:ascii="Times New Roman" w:hAnsi="Times New Roman" w:cs="Times New Roman"/>
              </w:rPr>
              <w:t>Майнинговая</w:t>
            </w:r>
            <w:proofErr w:type="spellEnd"/>
            <w:r w:rsidRPr="005E7F46">
              <w:rPr>
                <w:rFonts w:ascii="Times New Roman" w:hAnsi="Times New Roman" w:cs="Times New Roman"/>
              </w:rPr>
              <w:t xml:space="preserve"> ферма</w:t>
            </w:r>
          </w:p>
          <w:p w14:paraId="544CCA07" w14:textId="4F856A4C" w:rsidR="005F0CAA" w:rsidRPr="005E7F46" w:rsidRDefault="005F0CAA" w:rsidP="00A945B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3.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  <w:r w:rsidRPr="005E7F46">
              <w:rPr>
                <w:rFonts w:ascii="Times New Roman" w:hAnsi="Times New Roman" w:cs="Times New Roman"/>
              </w:rPr>
              <w:t>Браузер для просмотра веб-страниц.</w:t>
            </w:r>
          </w:p>
          <w:p w14:paraId="20EF6262" w14:textId="119D6936" w:rsidR="005F0CAA" w:rsidRPr="005E7F46" w:rsidRDefault="005F0CAA" w:rsidP="00A945B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4.</w:t>
            </w:r>
            <w:r w:rsidR="00A04D34">
              <w:rPr>
                <w:rFonts w:ascii="Times New Roman" w:hAnsi="Times New Roman" w:cs="Times New Roman"/>
              </w:rPr>
              <w:t xml:space="preserve"> </w:t>
            </w:r>
            <w:r w:rsidRPr="005E7F46">
              <w:rPr>
                <w:rFonts w:ascii="Times New Roman" w:hAnsi="Times New Roman" w:cs="Times New Roman"/>
              </w:rPr>
              <w:t>Электронный кошелек</w:t>
            </w:r>
          </w:p>
          <w:p w14:paraId="459B3869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925E28" w14:textId="10EC704C" w:rsidR="005F0CAA" w:rsidRPr="005E7F46" w:rsidRDefault="005F0CAA" w:rsidP="005E7F46">
            <w:pPr>
              <w:ind w:firstLine="318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5F0CAA" w:rsidRPr="005E7F46" w14:paraId="40A0F2E6" w14:textId="77777777" w:rsidTr="005F0CAA">
        <w:tc>
          <w:tcPr>
            <w:tcW w:w="777" w:type="dxa"/>
          </w:tcPr>
          <w:p w14:paraId="268DFC7F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071" w:type="dxa"/>
          </w:tcPr>
          <w:p w14:paraId="301C5E2B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3A9BA42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1F20E70D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Укажите каким способом блокчейн повышает безопасность данных:</w:t>
            </w:r>
          </w:p>
          <w:p w14:paraId="100B9D56" w14:textId="77777777" w:rsidR="005F0CAA" w:rsidRPr="005E7F46" w:rsidRDefault="005F0CAA" w:rsidP="0097310E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Децентрализация;</w:t>
            </w:r>
          </w:p>
          <w:p w14:paraId="3A5D4758" w14:textId="77777777" w:rsidR="005F0CAA" w:rsidRPr="005E7F46" w:rsidRDefault="005F0CAA" w:rsidP="0097310E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Когнитивные вычисления;</w:t>
            </w:r>
          </w:p>
          <w:p w14:paraId="0853C81E" w14:textId="157125FA" w:rsidR="005F0CAA" w:rsidRPr="005E7F46" w:rsidRDefault="005F0CAA" w:rsidP="0097310E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Квантовые технологии.</w:t>
            </w:r>
          </w:p>
          <w:p w14:paraId="3655A913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21CE96B4" w14:textId="615B5835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A0F7750" w14:textId="77777777" w:rsidR="005F0CAA" w:rsidRPr="005E7F46" w:rsidRDefault="005F0CAA" w:rsidP="0097310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42791828" w14:textId="77777777" w:rsidTr="005F0CAA">
        <w:tc>
          <w:tcPr>
            <w:tcW w:w="777" w:type="dxa"/>
          </w:tcPr>
          <w:p w14:paraId="799330C0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071" w:type="dxa"/>
          </w:tcPr>
          <w:p w14:paraId="1EC235BB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4CFB132" w14:textId="77777777" w:rsidR="005F0CAA" w:rsidRPr="005E7F46" w:rsidRDefault="005F0CAA" w:rsidP="001F0884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0410150E" w14:textId="0D990013" w:rsidR="005F0CAA" w:rsidRPr="005E7F46" w:rsidRDefault="005F0CAA" w:rsidP="001F08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Основными выгодоприобретателями внедрения инструментов цифровой экономики являются:</w:t>
            </w:r>
          </w:p>
          <w:p w14:paraId="78045D00" w14:textId="77777777" w:rsidR="005F0CAA" w:rsidRPr="005E7F46" w:rsidRDefault="005F0CAA" w:rsidP="001F08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1.Бизнес</w:t>
            </w:r>
          </w:p>
          <w:p w14:paraId="5A70BB90" w14:textId="77777777" w:rsidR="005F0CAA" w:rsidRPr="005E7F46" w:rsidRDefault="005F0CAA" w:rsidP="001F08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2.Мировые организации</w:t>
            </w:r>
          </w:p>
          <w:p w14:paraId="31D8792D" w14:textId="77777777" w:rsidR="005F0CAA" w:rsidRPr="005E7F46" w:rsidRDefault="005F0CAA" w:rsidP="001F08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3.Население</w:t>
            </w:r>
          </w:p>
          <w:p w14:paraId="1B9403B4" w14:textId="58AD8279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55F8C3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B55DFA6" w14:textId="6ECDB08A" w:rsidR="005F0CAA" w:rsidRPr="005E7F46" w:rsidRDefault="005F0CAA" w:rsidP="0086385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49812B19" w14:textId="77777777" w:rsidTr="005F0CAA">
        <w:tc>
          <w:tcPr>
            <w:tcW w:w="777" w:type="dxa"/>
          </w:tcPr>
          <w:p w14:paraId="3AA09ED5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0071" w:type="dxa"/>
          </w:tcPr>
          <w:p w14:paraId="3EFA2539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FD9AAF6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72DF5D" w14:textId="260760EC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Укажите факторы влияния интернета на цифровую экономику с позиции консюмеризма:</w:t>
            </w:r>
          </w:p>
          <w:p w14:paraId="7DF12EEA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8F527F" w14:textId="2F47D2D0" w:rsidR="005F0CAA" w:rsidRPr="005E7F46" w:rsidRDefault="005F0CAA" w:rsidP="001F0884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Цифровая трансформация;</w:t>
            </w:r>
          </w:p>
          <w:p w14:paraId="475C499E" w14:textId="623B81CE" w:rsidR="005F0CAA" w:rsidRPr="005E7F46" w:rsidRDefault="005F0CAA" w:rsidP="001F0884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E7F46">
              <w:rPr>
                <w:rFonts w:ascii="Times New Roman" w:hAnsi="Times New Roman" w:cs="Times New Roman"/>
              </w:rPr>
              <w:t>Anti-Fraud</w:t>
            </w:r>
            <w:proofErr w:type="spellEnd"/>
            <w:r w:rsidRPr="005E7F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F46">
              <w:rPr>
                <w:rFonts w:ascii="Times New Roman" w:hAnsi="Times New Roman" w:cs="Times New Roman"/>
              </w:rPr>
              <w:t>Protection</w:t>
            </w:r>
            <w:proofErr w:type="spellEnd"/>
            <w:r w:rsidRPr="005E7F46">
              <w:rPr>
                <w:rFonts w:ascii="Times New Roman" w:hAnsi="Times New Roman" w:cs="Times New Roman"/>
              </w:rPr>
              <w:t>;</w:t>
            </w:r>
          </w:p>
          <w:p w14:paraId="497B2F69" w14:textId="716F3E8A" w:rsidR="005F0CAA" w:rsidRPr="005E7F46" w:rsidRDefault="005F0CAA" w:rsidP="001F0884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Усиление </w:t>
            </w:r>
            <w:proofErr w:type="spellStart"/>
            <w:r w:rsidRPr="005E7F46">
              <w:rPr>
                <w:rFonts w:ascii="Times New Roman" w:hAnsi="Times New Roman" w:cs="Times New Roman"/>
              </w:rPr>
              <w:t>омниканальности</w:t>
            </w:r>
            <w:proofErr w:type="spellEnd"/>
            <w:r w:rsidRPr="005E7F46">
              <w:rPr>
                <w:rFonts w:ascii="Times New Roman" w:hAnsi="Times New Roman" w:cs="Times New Roman"/>
              </w:rPr>
              <w:t>.</w:t>
            </w:r>
          </w:p>
          <w:p w14:paraId="3A22C379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4762D1" w14:textId="2191678F" w:rsidR="005F0CAA" w:rsidRPr="005E7F46" w:rsidRDefault="005F0CAA" w:rsidP="005F0C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5F0CAA" w:rsidRPr="005E7F46" w14:paraId="46DD296B" w14:textId="77777777" w:rsidTr="005F0CAA">
        <w:tc>
          <w:tcPr>
            <w:tcW w:w="777" w:type="dxa"/>
          </w:tcPr>
          <w:p w14:paraId="7B5F396B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0071" w:type="dxa"/>
          </w:tcPr>
          <w:p w14:paraId="0F2AA7D3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C39B702" w14:textId="53BF3130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14826AEB" w14:textId="623E8A8D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Укажите способы влияния Искусственного интеллекта (ИИ) на электронную коммерцию (e-</w:t>
            </w:r>
            <w:proofErr w:type="spellStart"/>
            <w:r w:rsidRPr="005E7F46">
              <w:rPr>
                <w:rFonts w:ascii="Times New Roman" w:hAnsi="Times New Roman" w:cs="Times New Roman"/>
              </w:rPr>
              <w:t>commerce</w:t>
            </w:r>
            <w:proofErr w:type="spellEnd"/>
            <w:r w:rsidRPr="005E7F46">
              <w:rPr>
                <w:rFonts w:ascii="Times New Roman" w:hAnsi="Times New Roman" w:cs="Times New Roman"/>
              </w:rPr>
              <w:t>):</w:t>
            </w:r>
          </w:p>
          <w:p w14:paraId="6337A2DC" w14:textId="4FABFFD5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 xml:space="preserve"> </w:t>
            </w:r>
          </w:p>
          <w:p w14:paraId="39D4E589" w14:textId="6356BB6F" w:rsidR="005F0CAA" w:rsidRPr="005E7F46" w:rsidRDefault="005F0CAA" w:rsidP="00C51F0F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</w:pPr>
            <w:r w:rsidRPr="005E7F46">
              <w:rPr>
                <w:rStyle w:val="ad"/>
                <w:rFonts w:eastAsiaTheme="majorEastAsia"/>
                <w:b w:val="0"/>
                <w:bCs w:val="0"/>
              </w:rPr>
              <w:t>Прогнозирование продаж и оптимизация поставок</w:t>
            </w:r>
            <w:r w:rsidRPr="005E7F46">
              <w:t xml:space="preserve">; </w:t>
            </w:r>
          </w:p>
          <w:p w14:paraId="67F9DC1B" w14:textId="79DD9052" w:rsidR="005F0CAA" w:rsidRPr="005E7F46" w:rsidRDefault="005F0CAA" w:rsidP="002A2033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after="0" w:afterAutospacing="0"/>
              <w:rPr>
                <w:rStyle w:val="ad"/>
                <w:b w:val="0"/>
                <w:bCs w:val="0"/>
              </w:rPr>
            </w:pPr>
            <w:r w:rsidRPr="005E7F46">
              <w:rPr>
                <w:rStyle w:val="ad"/>
                <w:b w:val="0"/>
                <w:bCs w:val="0"/>
              </w:rPr>
              <w:t>Обнаружение вредоносных программ;</w:t>
            </w:r>
          </w:p>
          <w:p w14:paraId="55994EC5" w14:textId="77777777" w:rsidR="005F0CAA" w:rsidRPr="005E7F46" w:rsidRDefault="005F0CAA" w:rsidP="00F8733E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after="0" w:afterAutospacing="0"/>
              <w:jc w:val="both"/>
              <w:rPr>
                <w:rStyle w:val="ad"/>
                <w:rFonts w:eastAsia="Calibri"/>
                <w:b w:val="0"/>
                <w:bCs w:val="0"/>
              </w:rPr>
            </w:pPr>
            <w:r w:rsidRPr="005E7F46">
              <w:rPr>
                <w:rStyle w:val="ad"/>
                <w:b w:val="0"/>
                <w:bCs w:val="0"/>
              </w:rPr>
              <w:t>Борьба с фишингом;</w:t>
            </w:r>
          </w:p>
          <w:p w14:paraId="7C03C283" w14:textId="1DBDB649" w:rsidR="005F0CAA" w:rsidRPr="005E7F46" w:rsidRDefault="005F0CAA" w:rsidP="00F8733E">
            <w:pPr>
              <w:pStyle w:val="futurismarkdown-listitem"/>
              <w:numPr>
                <w:ilvl w:val="0"/>
                <w:numId w:val="14"/>
              </w:numPr>
              <w:shd w:val="clear" w:color="auto" w:fill="FFFFFF"/>
              <w:spacing w:before="0" w:after="0" w:afterAutospacing="0"/>
              <w:jc w:val="both"/>
              <w:rPr>
                <w:rFonts w:eastAsia="Calibri"/>
              </w:rPr>
            </w:pPr>
            <w:r w:rsidRPr="005E7F46">
              <w:rPr>
                <w:rStyle w:val="ad"/>
                <w:b w:val="0"/>
                <w:bCs w:val="0"/>
              </w:rPr>
              <w:t>П</w:t>
            </w:r>
            <w:r w:rsidRPr="005E7F46">
              <w:rPr>
                <w:rStyle w:val="ad"/>
                <w:rFonts w:eastAsiaTheme="majorEastAsia"/>
                <w:b w:val="0"/>
                <w:bCs w:val="0"/>
              </w:rPr>
              <w:t xml:space="preserve">ерсонализация и </w:t>
            </w:r>
            <w:proofErr w:type="spellStart"/>
            <w:r w:rsidRPr="005E7F46">
              <w:rPr>
                <w:rStyle w:val="ad"/>
                <w:rFonts w:eastAsiaTheme="majorEastAsia"/>
                <w:b w:val="0"/>
                <w:bCs w:val="0"/>
              </w:rPr>
              <w:t>гиперперсонализация</w:t>
            </w:r>
            <w:proofErr w:type="spellEnd"/>
            <w:r w:rsidRPr="005E7F46">
              <w:rPr>
                <w:rStyle w:val="ad"/>
                <w:rFonts w:eastAsiaTheme="majorEastAsia"/>
                <w:b w:val="0"/>
                <w:bCs w:val="0"/>
              </w:rPr>
              <w:t xml:space="preserve"> рекомендаций.</w:t>
            </w:r>
          </w:p>
          <w:p w14:paraId="0F3D9D30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1D2E91AF" w14:textId="49C4061D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E2B6B7A" w14:textId="77777777" w:rsidR="005F0CAA" w:rsidRPr="005E7F46" w:rsidRDefault="005F0CAA" w:rsidP="008638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47FD5B2A" w14:textId="77777777" w:rsidTr="005F0CAA">
        <w:tc>
          <w:tcPr>
            <w:tcW w:w="777" w:type="dxa"/>
          </w:tcPr>
          <w:p w14:paraId="2D8AC5C3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0071" w:type="dxa"/>
          </w:tcPr>
          <w:p w14:paraId="3FD1A627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DFF79D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D8B82A" w14:textId="71D1D5BD" w:rsidR="005F0CAA" w:rsidRPr="005E7F46" w:rsidRDefault="005F0CAA" w:rsidP="000A65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  <w:b/>
                <w:bCs/>
              </w:rPr>
              <w:t>Перечислите способы</w:t>
            </w:r>
            <w:r w:rsidR="0045035F">
              <w:rPr>
                <w:rFonts w:ascii="Times New Roman" w:hAnsi="Times New Roman" w:cs="Times New Roman"/>
                <w:b/>
                <w:bCs/>
              </w:rPr>
              <w:t>,</w:t>
            </w:r>
            <w:r w:rsidRPr="005E7F46">
              <w:rPr>
                <w:rFonts w:ascii="Times New Roman" w:hAnsi="Times New Roman" w:cs="Times New Roman"/>
                <w:b/>
                <w:bCs/>
              </w:rPr>
              <w:t xml:space="preserve"> как ИИ борется с фишингом:</w:t>
            </w:r>
          </w:p>
          <w:p w14:paraId="3E1E0B69" w14:textId="2EB24FDF" w:rsidR="005F0CAA" w:rsidRPr="005E7F46" w:rsidRDefault="005F0CAA" w:rsidP="00351A30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Распознаёт подозрительные паттерны речи, интонации и содержание бесед;</w:t>
            </w:r>
          </w:p>
          <w:p w14:paraId="5A65B4B0" w14:textId="78F66DA4" w:rsidR="005F0CAA" w:rsidRPr="005E7F46" w:rsidRDefault="005F0CAA" w:rsidP="00351A3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Анализирует медиаконтент;</w:t>
            </w:r>
          </w:p>
          <w:p w14:paraId="46D9E381" w14:textId="6F6493F4" w:rsidR="005F0CAA" w:rsidRPr="005E7F46" w:rsidRDefault="005F0CAA" w:rsidP="00351A3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Использует Спам-фильтры;</w:t>
            </w:r>
          </w:p>
          <w:p w14:paraId="02AE00EF" w14:textId="0E319CAF" w:rsidR="005F0CAA" w:rsidRPr="005E7F46" w:rsidRDefault="005F0CAA" w:rsidP="00351A30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Применяет брандмауэр.</w:t>
            </w:r>
          </w:p>
          <w:p w14:paraId="1715FB8E" w14:textId="14562681" w:rsidR="005F0CAA" w:rsidRDefault="005F0CAA" w:rsidP="005F0C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1602F3B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5A15922B" w14:textId="77777777" w:rsidTr="005F0CAA">
        <w:tc>
          <w:tcPr>
            <w:tcW w:w="777" w:type="dxa"/>
          </w:tcPr>
          <w:p w14:paraId="5D9F22B6" w14:textId="77777777" w:rsidR="005F0CAA" w:rsidRPr="005E7F46" w:rsidRDefault="005F0CAA" w:rsidP="0086385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0071" w:type="dxa"/>
          </w:tcPr>
          <w:p w14:paraId="3D0392C2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D21F2DE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20B881" w14:textId="407C80A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Что относится к экономическим выгодам цифровой экономики?</w:t>
            </w:r>
          </w:p>
          <w:p w14:paraId="1912A860" w14:textId="3E871E88" w:rsidR="005F0CAA" w:rsidRPr="005E7F46" w:rsidRDefault="005F0CAA" w:rsidP="001858AF">
            <w:pPr>
              <w:pStyle w:val="futurismarkdown-listitem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E7F46">
              <w:rPr>
                <w:rStyle w:val="ad"/>
                <w:rFonts w:eastAsiaTheme="majorEastAsia"/>
                <w:b w:val="0"/>
                <w:bCs w:val="0"/>
                <w:sz w:val="22"/>
                <w:szCs w:val="22"/>
              </w:rPr>
              <w:t>Ориентация на потребности клиентов;</w:t>
            </w:r>
            <w:r w:rsidRPr="005E7F46">
              <w:rPr>
                <w:sz w:val="22"/>
                <w:szCs w:val="22"/>
              </w:rPr>
              <w:t xml:space="preserve"> </w:t>
            </w:r>
          </w:p>
          <w:p w14:paraId="7BD23068" w14:textId="57319F2B" w:rsidR="005F0CAA" w:rsidRPr="005E7F46" w:rsidRDefault="005F0CAA" w:rsidP="001858AF">
            <w:pPr>
              <w:pStyle w:val="futurismarkdown-listitem"/>
              <w:numPr>
                <w:ilvl w:val="0"/>
                <w:numId w:val="20"/>
              </w:numPr>
              <w:shd w:val="clear" w:color="auto" w:fill="FFFFFF"/>
              <w:spacing w:before="0" w:after="0" w:afterAutospacing="0"/>
              <w:rPr>
                <w:rStyle w:val="ad"/>
                <w:b w:val="0"/>
                <w:bCs w:val="0"/>
                <w:sz w:val="22"/>
                <w:szCs w:val="22"/>
              </w:rPr>
            </w:pPr>
            <w:r w:rsidRPr="005E7F46">
              <w:rPr>
                <w:rStyle w:val="ad"/>
                <w:rFonts w:eastAsiaTheme="majorEastAsia"/>
                <w:b w:val="0"/>
                <w:bCs w:val="0"/>
                <w:sz w:val="22"/>
                <w:szCs w:val="22"/>
              </w:rPr>
              <w:t>Упрощение процесса получения услуг;</w:t>
            </w:r>
          </w:p>
          <w:p w14:paraId="073CBAD0" w14:textId="7687244B" w:rsidR="005F0CAA" w:rsidRPr="005E7F46" w:rsidRDefault="005F0CAA" w:rsidP="001858AF">
            <w:pPr>
              <w:pStyle w:val="futurismarkdown-listitem"/>
              <w:numPr>
                <w:ilvl w:val="0"/>
                <w:numId w:val="20"/>
              </w:numPr>
              <w:shd w:val="clear" w:color="auto" w:fill="FFFFFF"/>
              <w:spacing w:before="0" w:after="0" w:afterAutospacing="0"/>
              <w:rPr>
                <w:sz w:val="22"/>
                <w:szCs w:val="22"/>
              </w:rPr>
            </w:pPr>
            <w:r w:rsidRPr="005E7F46">
              <w:rPr>
                <w:sz w:val="22"/>
                <w:szCs w:val="22"/>
              </w:rPr>
              <w:t>Процент на остаток или накопительный счёт;</w:t>
            </w:r>
          </w:p>
          <w:p w14:paraId="24F59ACB" w14:textId="01947E3E" w:rsidR="005F0CAA" w:rsidRPr="005E7F46" w:rsidRDefault="005F0CAA" w:rsidP="001858AF">
            <w:pPr>
              <w:pStyle w:val="a7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Услуга округления суммы покупки.</w:t>
            </w:r>
          </w:p>
          <w:p w14:paraId="1952E9DC" w14:textId="77777777" w:rsidR="005F0CAA" w:rsidRPr="005E7F46" w:rsidRDefault="005F0CAA" w:rsidP="0086385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BDC4B06" w14:textId="77777777" w:rsidR="005F0CAA" w:rsidRPr="005E7F46" w:rsidRDefault="005F0CAA" w:rsidP="001858A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0F6429D8" w14:textId="77777777" w:rsidTr="005F0CAA">
        <w:tc>
          <w:tcPr>
            <w:tcW w:w="777" w:type="dxa"/>
            <w:shd w:val="clear" w:color="auto" w:fill="FFFFFF" w:themeFill="background1"/>
          </w:tcPr>
          <w:p w14:paraId="08955FA7" w14:textId="77777777" w:rsidR="005F0CAA" w:rsidRPr="005E7F46" w:rsidRDefault="005F0CAA" w:rsidP="001858AF">
            <w:pPr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71" w:type="dxa"/>
          </w:tcPr>
          <w:p w14:paraId="65834FF3" w14:textId="77777777" w:rsidR="005F0CAA" w:rsidRPr="005E7F46" w:rsidRDefault="005F0CAA" w:rsidP="0086385E">
            <w:p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799F05A6" w14:textId="77777777" w:rsidR="005F0CAA" w:rsidRPr="005E7F46" w:rsidRDefault="005F0CAA" w:rsidP="0086385E">
            <w:pPr>
              <w:jc w:val="both"/>
              <w:rPr>
                <w:rFonts w:ascii="Times New Roman" w:hAnsi="Times New Roman" w:cs="Times New Roman"/>
              </w:rPr>
            </w:pPr>
          </w:p>
          <w:p w14:paraId="4937F31F" w14:textId="69ACB700" w:rsidR="005F0CAA" w:rsidRPr="005E7F46" w:rsidRDefault="005F0CAA" w:rsidP="001858A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 xml:space="preserve"> Охарактеризуйте цифровую трансформацию как процесс.</w:t>
            </w:r>
          </w:p>
          <w:p w14:paraId="24C260C7" w14:textId="77777777" w:rsidR="005F0CAA" w:rsidRPr="005E7F46" w:rsidRDefault="005F0CAA" w:rsidP="001858AF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36D3F838" w14:textId="0D21AB12" w:rsidR="005F0CAA" w:rsidRPr="005E7F46" w:rsidRDefault="005F0CAA" w:rsidP="001858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AA" w:rsidRPr="005E7F46" w14:paraId="56F940DE" w14:textId="77777777" w:rsidTr="005F0CAA">
        <w:tc>
          <w:tcPr>
            <w:tcW w:w="777" w:type="dxa"/>
          </w:tcPr>
          <w:p w14:paraId="10A5F347" w14:textId="77777777" w:rsidR="005F0CAA" w:rsidRPr="005E7F46" w:rsidRDefault="005F0CAA" w:rsidP="001858AF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0071" w:type="dxa"/>
          </w:tcPr>
          <w:p w14:paraId="497299EC" w14:textId="5E4BB53A" w:rsidR="005F0CAA" w:rsidRPr="005E7F46" w:rsidRDefault="005F0CAA" w:rsidP="0086385E">
            <w:pPr>
              <w:jc w:val="both"/>
              <w:rPr>
                <w:rFonts w:ascii="Times New Roman" w:eastAsia="Calibri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ответ:</w:t>
            </w:r>
          </w:p>
          <w:p w14:paraId="1D743C9D" w14:textId="77777777" w:rsidR="005F0CAA" w:rsidRPr="005E7F46" w:rsidRDefault="005F0CAA" w:rsidP="0086385E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0CD09D20" w14:textId="099AA7BD" w:rsidR="005F0CAA" w:rsidRPr="005E7F46" w:rsidRDefault="005F0CAA" w:rsidP="0086385E">
            <w:pPr>
              <w:jc w:val="both"/>
              <w:rPr>
                <w:rFonts w:ascii="Times New Roman" w:hAnsi="Times New Roman" w:cs="Times New Roman"/>
              </w:rPr>
            </w:pPr>
            <w:r w:rsidRPr="005E7F46">
              <w:rPr>
                <w:rFonts w:ascii="Times New Roman" w:eastAsia="Calibri" w:hAnsi="Times New Roman" w:cs="Times New Roman"/>
              </w:rPr>
              <w:t>Охарактеризуйте двухфакторную аутентификацию как меру защиты.</w:t>
            </w:r>
          </w:p>
          <w:p w14:paraId="4C87D63D" w14:textId="77777777" w:rsidR="005F0CAA" w:rsidRPr="005E7F46" w:rsidRDefault="005F0CAA" w:rsidP="0086385E">
            <w:pPr>
              <w:jc w:val="both"/>
              <w:rPr>
                <w:rFonts w:ascii="Times New Roman" w:hAnsi="Times New Roman" w:cs="Times New Roman"/>
              </w:rPr>
            </w:pPr>
          </w:p>
          <w:p w14:paraId="40A50F30" w14:textId="77777777" w:rsidR="005F0CAA" w:rsidRPr="005E7F46" w:rsidRDefault="005F0CAA" w:rsidP="001858A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6996611" w14:textId="540C38D4" w:rsidR="005F0CAA" w:rsidRDefault="005F0CAA" w:rsidP="005E7F46">
      <w:pPr>
        <w:spacing w:after="0" w:line="240" w:lineRule="auto"/>
        <w:rPr>
          <w:rFonts w:ascii="Times New Roman" w:hAnsi="Times New Roman" w:cs="Times New Roman"/>
          <w:bCs/>
        </w:rPr>
      </w:pPr>
    </w:p>
    <w:p w14:paraId="73ED0D8E" w14:textId="77777777" w:rsidR="005F0CAA" w:rsidRDefault="005F0CAA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14:paraId="66B2AABC" w14:textId="71CBBFAF" w:rsidR="0045035F" w:rsidRDefault="00A04D34" w:rsidP="00A04D3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0C3F85">
        <w:rPr>
          <w:rFonts w:ascii="Times New Roman" w:eastAsia="Times New Roman" w:hAnsi="Times New Roman" w:cs="Times New Roman"/>
          <w:iCs/>
          <w:lang w:eastAsia="ru-RU"/>
        </w:rPr>
        <w:lastRenderedPageBreak/>
        <w:t xml:space="preserve">ПК-94 — </w:t>
      </w:r>
      <w:r w:rsidR="0045035F">
        <w:rPr>
          <w:rFonts w:ascii="Times New Roman" w:eastAsia="Times New Roman" w:hAnsi="Times New Roman" w:cs="Times New Roman"/>
          <w:iCs/>
          <w:lang w:eastAsia="ru-RU"/>
        </w:rPr>
        <w:t>С</w:t>
      </w:r>
      <w:r w:rsidRPr="000C3F85">
        <w:rPr>
          <w:rFonts w:ascii="Times New Roman" w:eastAsia="Times New Roman" w:hAnsi="Times New Roman" w:cs="Times New Roman"/>
          <w:iCs/>
          <w:lang w:eastAsia="ru-RU"/>
        </w:rPr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 w:rsidR="0045035F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3085888C" w14:textId="77777777" w:rsidR="0045035F" w:rsidRDefault="0045035F" w:rsidP="00A04D3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tbl>
      <w:tblPr>
        <w:tblStyle w:val="ac"/>
        <w:tblW w:w="10423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"/>
        <w:gridCol w:w="9639"/>
      </w:tblGrid>
      <w:tr w:rsidR="00A04D34" w14:paraId="6824DA68" w14:textId="77777777" w:rsidTr="00A04D34">
        <w:trPr>
          <w:tblHeader/>
        </w:trPr>
        <w:tc>
          <w:tcPr>
            <w:tcW w:w="784" w:type="dxa"/>
            <w:vAlign w:val="center"/>
          </w:tcPr>
          <w:p w14:paraId="38E7354A" w14:textId="77777777" w:rsidR="00A04D34" w:rsidRDefault="00A04D34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639" w:type="dxa"/>
            <w:vAlign w:val="center"/>
          </w:tcPr>
          <w:p w14:paraId="18F41DB8" w14:textId="77777777" w:rsidR="00A04D34" w:rsidRDefault="00A04D34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04D34" w14:paraId="6DB07E3E" w14:textId="77777777" w:rsidTr="00A04D34">
        <w:tc>
          <w:tcPr>
            <w:tcW w:w="784" w:type="dxa"/>
          </w:tcPr>
          <w:p w14:paraId="68DBBB52" w14:textId="77777777" w:rsidR="00A04D34" w:rsidRDefault="00A04D34" w:rsidP="001D26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639" w:type="dxa"/>
          </w:tcPr>
          <w:p w14:paraId="50AE1613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0E081142" w14:textId="77777777" w:rsidR="00A04D34" w:rsidRDefault="00A04D34" w:rsidP="001D26A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Установите соответствие между цифровыми технологиями и примерами их использования:</w:t>
            </w:r>
          </w:p>
          <w:p w14:paraId="7576FE1C" w14:textId="34B6B684" w:rsidR="00A04D34" w:rsidRDefault="00A04D34" w:rsidP="001D26AB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344BA8">
              <w:rPr>
                <w:rFonts w:ascii="Times New Roman" w:eastAsia="Calibri" w:hAnsi="Times New Roman" w:cs="Times New Roman"/>
              </w:rPr>
              <w:t xml:space="preserve"> каждой позиции в левом столбце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723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9"/>
              <w:gridCol w:w="3365"/>
              <w:gridCol w:w="567"/>
              <w:gridCol w:w="2976"/>
            </w:tblGrid>
            <w:tr w:rsidR="00A04D34" w14:paraId="6C9D2D0C" w14:textId="77777777" w:rsidTr="001D26AB">
              <w:tc>
                <w:tcPr>
                  <w:tcW w:w="329" w:type="dxa"/>
                </w:tcPr>
                <w:p w14:paraId="70FF75C0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3365" w:type="dxa"/>
                </w:tcPr>
                <w:p w14:paraId="13553114" w14:textId="77777777" w:rsidR="00A04D34" w:rsidRDefault="00A04D34" w:rsidP="001D26A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Беспилотное такси</w:t>
                  </w:r>
                </w:p>
              </w:tc>
              <w:tc>
                <w:tcPr>
                  <w:tcW w:w="567" w:type="dxa"/>
                </w:tcPr>
                <w:p w14:paraId="46487627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976" w:type="dxa"/>
                </w:tcPr>
                <w:p w14:paraId="64E97E3F" w14:textId="77777777" w:rsidR="00A04D34" w:rsidRDefault="00A04D34" w:rsidP="0045035F">
                  <w:pPr>
                    <w:pStyle w:val="a7"/>
                    <w:ind w:left="7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Аддитивное производство</w:t>
                  </w:r>
                </w:p>
              </w:tc>
            </w:tr>
            <w:tr w:rsidR="00A04D34" w14:paraId="4277EAD4" w14:textId="77777777" w:rsidTr="001D26AB">
              <w:tc>
                <w:tcPr>
                  <w:tcW w:w="329" w:type="dxa"/>
                </w:tcPr>
                <w:p w14:paraId="64D6105B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3365" w:type="dxa"/>
                </w:tcPr>
                <w:p w14:paraId="033E5B96" w14:textId="77777777" w:rsidR="00A04D34" w:rsidRDefault="00A04D34" w:rsidP="001D26AB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Промышленная сигнализация</w:t>
                  </w:r>
                </w:p>
              </w:tc>
              <w:tc>
                <w:tcPr>
                  <w:tcW w:w="567" w:type="dxa"/>
                </w:tcPr>
                <w:p w14:paraId="0A4C4BE2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976" w:type="dxa"/>
                </w:tcPr>
                <w:p w14:paraId="2C07CE09" w14:textId="2B1396A2" w:rsidR="00A04D34" w:rsidRDefault="0045035F" w:rsidP="0045035F">
                  <w:pPr>
                    <w:pStyle w:val="a7"/>
                    <w:ind w:left="7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Искусственный</w:t>
                  </w:r>
                  <w:r w:rsidR="00A04D34">
                    <w:rPr>
                      <w:rFonts w:ascii="Times New Roman" w:eastAsia="Calibri" w:hAnsi="Times New Roman" w:cs="Times New Roman"/>
                    </w:rPr>
                    <w:t xml:space="preserve"> интеллект</w:t>
                  </w:r>
                </w:p>
              </w:tc>
            </w:tr>
            <w:tr w:rsidR="00A04D34" w14:paraId="1240D863" w14:textId="77777777" w:rsidTr="001D26AB">
              <w:tc>
                <w:tcPr>
                  <w:tcW w:w="329" w:type="dxa"/>
                </w:tcPr>
                <w:p w14:paraId="0D78A11F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3365" w:type="dxa"/>
                </w:tcPr>
                <w:p w14:paraId="67C9D2D0" w14:textId="77777777" w:rsidR="00A04D34" w:rsidRDefault="00A04D34" w:rsidP="001D26A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lang w:val="en-US"/>
                    </w:rPr>
                    <w:t>3D-</w:t>
                  </w:r>
                  <w:r>
                    <w:rPr>
                      <w:rFonts w:ascii="Times New Roman" w:eastAsia="Calibri" w:hAnsi="Times New Roman" w:cs="Times New Roman"/>
                    </w:rPr>
                    <w:t>печать</w:t>
                  </w:r>
                </w:p>
              </w:tc>
              <w:tc>
                <w:tcPr>
                  <w:tcW w:w="567" w:type="dxa"/>
                </w:tcPr>
                <w:p w14:paraId="44A96A60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976" w:type="dxa"/>
                </w:tcPr>
                <w:p w14:paraId="3262C589" w14:textId="77777777" w:rsidR="00A04D34" w:rsidRDefault="00A04D34" w:rsidP="0045035F">
                  <w:pPr>
                    <w:pStyle w:val="a7"/>
                    <w:ind w:left="7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Роботизация</w:t>
                  </w:r>
                </w:p>
              </w:tc>
            </w:tr>
            <w:tr w:rsidR="00A04D34" w14:paraId="7BDFA62B" w14:textId="77777777" w:rsidTr="001D26AB">
              <w:tc>
                <w:tcPr>
                  <w:tcW w:w="329" w:type="dxa"/>
                </w:tcPr>
                <w:p w14:paraId="5CBA099B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3365" w:type="dxa"/>
                </w:tcPr>
                <w:p w14:paraId="680F6FA0" w14:textId="77777777" w:rsidR="00A04D34" w:rsidRDefault="00A04D34" w:rsidP="001D26A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Функция «умный ввод»</w:t>
                  </w:r>
                </w:p>
              </w:tc>
              <w:tc>
                <w:tcPr>
                  <w:tcW w:w="567" w:type="dxa"/>
                </w:tcPr>
                <w:p w14:paraId="333A31AE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2976" w:type="dxa"/>
                </w:tcPr>
                <w:p w14:paraId="5A90B0E8" w14:textId="77777777" w:rsidR="00A04D34" w:rsidRDefault="00A04D34" w:rsidP="0045035F">
                  <w:pPr>
                    <w:pStyle w:val="a7"/>
                    <w:ind w:left="7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Интернет вещей</w:t>
                  </w:r>
                </w:p>
              </w:tc>
            </w:tr>
            <w:tr w:rsidR="00A04D34" w14:paraId="7B4980DF" w14:textId="77777777" w:rsidTr="001D26AB">
              <w:tc>
                <w:tcPr>
                  <w:tcW w:w="329" w:type="dxa"/>
                </w:tcPr>
                <w:p w14:paraId="4DF6C36B" w14:textId="4F421283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65" w:type="dxa"/>
                </w:tcPr>
                <w:p w14:paraId="0EB3CD32" w14:textId="3DED2F73" w:rsidR="00A04D34" w:rsidRDefault="00A04D34" w:rsidP="001D26A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22D3AB2B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976" w:type="dxa"/>
                </w:tcPr>
                <w:p w14:paraId="2D5A4659" w14:textId="77777777" w:rsidR="00A04D34" w:rsidRDefault="00A04D34" w:rsidP="0045035F">
                  <w:pPr>
                    <w:pStyle w:val="a7"/>
                    <w:ind w:left="79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Умная трансформация городов</w:t>
                  </w:r>
                </w:p>
              </w:tc>
            </w:tr>
          </w:tbl>
          <w:p w14:paraId="4DE1E239" w14:textId="77777777" w:rsidR="00A04D34" w:rsidRDefault="00A04D34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A04D34" w14:paraId="12AC9746" w14:textId="77777777" w:rsidTr="00A04D34">
        <w:tc>
          <w:tcPr>
            <w:tcW w:w="784" w:type="dxa"/>
          </w:tcPr>
          <w:p w14:paraId="26E8130D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639" w:type="dxa"/>
          </w:tcPr>
          <w:p w14:paraId="302F9D62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2DB59344" w14:textId="03DAC291" w:rsidR="00A04D34" w:rsidRDefault="00A04D34" w:rsidP="001D26AB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 настоящее время в России реализуются несколько направлений развития цифровой экономики. Сопоставьте направления их развития с определениями, и к</w:t>
            </w:r>
            <w:r>
              <w:rPr>
                <w:rFonts w:ascii="Times New Roman" w:eastAsia="Calibri" w:hAnsi="Times New Roman" w:cs="Times New Roman"/>
              </w:rPr>
              <w:t xml:space="preserve"> каждой позиции в левом столбце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подберите позицию из правого столбца</w:t>
            </w:r>
          </w:p>
          <w:tbl>
            <w:tblPr>
              <w:tblStyle w:val="ac"/>
              <w:tblW w:w="918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18"/>
              <w:gridCol w:w="6175"/>
              <w:gridCol w:w="425"/>
              <w:gridCol w:w="2268"/>
            </w:tblGrid>
            <w:tr w:rsidR="00A04D34" w14:paraId="0269D0E0" w14:textId="77777777" w:rsidTr="00A04D34">
              <w:tc>
                <w:tcPr>
                  <w:tcW w:w="318" w:type="dxa"/>
                </w:tcPr>
                <w:p w14:paraId="7AD78164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6175" w:type="dxa"/>
                </w:tcPr>
                <w:p w14:paraId="388BD20A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Направление, которое регламентирует взаимодействие общества, бизнеса и рынка труда в условиях цифровой экономики</w:t>
                  </w:r>
                </w:p>
              </w:tc>
              <w:tc>
                <w:tcPr>
                  <w:tcW w:w="425" w:type="dxa"/>
                </w:tcPr>
                <w:p w14:paraId="67059515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268" w:type="dxa"/>
                </w:tcPr>
                <w:p w14:paraId="5C354375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«нормативное регулирование»</w:t>
                  </w:r>
                </w:p>
              </w:tc>
            </w:tr>
            <w:tr w:rsidR="00A04D34" w14:paraId="1B083888" w14:textId="77777777" w:rsidTr="00A04D34">
              <w:tc>
                <w:tcPr>
                  <w:tcW w:w="318" w:type="dxa"/>
                </w:tcPr>
                <w:p w14:paraId="307ECE09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6175" w:type="dxa"/>
                </w:tcPr>
                <w:p w14:paraId="0BB2ECA4" w14:textId="77777777" w:rsidR="00A04D34" w:rsidRDefault="00A04D34" w:rsidP="001D26A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Направление, которое предполагает тесное партнерство всех научных организаций с бизнес-сообществом для проведения современных исследований в цифровой экономике</w:t>
                  </w:r>
                </w:p>
              </w:tc>
              <w:tc>
                <w:tcPr>
                  <w:tcW w:w="425" w:type="dxa"/>
                </w:tcPr>
                <w:p w14:paraId="6A2D10FD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268" w:type="dxa"/>
                </w:tcPr>
                <w:p w14:paraId="5DF1A9B4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«кадры и образование»</w:t>
                  </w:r>
                </w:p>
              </w:tc>
            </w:tr>
            <w:tr w:rsidR="00A04D34" w14:paraId="41F66354" w14:textId="77777777" w:rsidTr="00A04D34">
              <w:tc>
                <w:tcPr>
                  <w:tcW w:w="318" w:type="dxa"/>
                </w:tcPr>
                <w:p w14:paraId="256D8097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6175" w:type="dxa"/>
                </w:tcPr>
                <w:p w14:paraId="74EAE9C2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Направление, которое регламентирует каким образом будет внедряться программа «Цифровая экономика РФ»</w:t>
                  </w:r>
                </w:p>
              </w:tc>
              <w:tc>
                <w:tcPr>
                  <w:tcW w:w="425" w:type="dxa"/>
                </w:tcPr>
                <w:p w14:paraId="7316AD90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268" w:type="dxa"/>
                </w:tcPr>
                <w:p w14:paraId="480D5157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«формирование исследовательских компетенций»</w:t>
                  </w:r>
                </w:p>
              </w:tc>
            </w:tr>
            <w:tr w:rsidR="00A04D34" w14:paraId="359E030B" w14:textId="77777777" w:rsidTr="00A04D34">
              <w:tc>
                <w:tcPr>
                  <w:tcW w:w="318" w:type="dxa"/>
                </w:tcPr>
                <w:p w14:paraId="244D567F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175" w:type="dxa"/>
                </w:tcPr>
                <w:p w14:paraId="45FC1CD4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73EAD0EC" w14:textId="77777777" w:rsidR="00A04D34" w:rsidRDefault="00A04D34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2268" w:type="dxa"/>
                </w:tcPr>
                <w:p w14:paraId="125DDAC2" w14:textId="77777777" w:rsidR="00A04D34" w:rsidRDefault="00A04D34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«институциональная среда»</w:t>
                  </w:r>
                </w:p>
              </w:tc>
            </w:tr>
          </w:tbl>
          <w:p w14:paraId="09E78A2D" w14:textId="77777777" w:rsidR="00A04D34" w:rsidRDefault="00A04D34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A04D34" w14:paraId="67D6CDC9" w14:textId="77777777" w:rsidTr="00A04D34">
        <w:tc>
          <w:tcPr>
            <w:tcW w:w="784" w:type="dxa"/>
          </w:tcPr>
          <w:p w14:paraId="02341161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639" w:type="dxa"/>
          </w:tcPr>
          <w:p w14:paraId="228B6B84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59A8600D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Какова последовательность внедрения технологии «Умный город»?</w:t>
            </w:r>
          </w:p>
          <w:p w14:paraId="75EC4156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498BAB93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Обеспечение жителям города доступа к высокоскоростному Интернету</w:t>
            </w:r>
          </w:p>
          <w:p w14:paraId="0E4214DA" w14:textId="6C1BE5FA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Умная трансформация городов</w:t>
            </w:r>
          </w:p>
          <w:p w14:paraId="182698A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Внедрение в городскую среду беспилотного общественного транспорта</w:t>
            </w:r>
          </w:p>
          <w:p w14:paraId="1BBA437D" w14:textId="4A30B789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Внедрение в ЖКХ цифровых приборов учета</w:t>
            </w:r>
          </w:p>
          <w:p w14:paraId="53BBD49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4D34" w14:paraId="6B80F871" w14:textId="77777777" w:rsidTr="00A04D34">
        <w:tc>
          <w:tcPr>
            <w:tcW w:w="784" w:type="dxa"/>
          </w:tcPr>
          <w:p w14:paraId="36A195AD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639" w:type="dxa"/>
          </w:tcPr>
          <w:p w14:paraId="6FF7D8C6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последовательность:</w:t>
            </w:r>
          </w:p>
          <w:p w14:paraId="12441659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характерно для российской цифровой экономики?</w:t>
            </w:r>
          </w:p>
          <w:p w14:paraId="591A15E5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C6C98E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5D2F44D8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797100C3" w14:textId="2D18E66B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Равномерное распространение цифровых технологий на территории РФ</w:t>
            </w:r>
          </w:p>
          <w:p w14:paraId="7F372110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Сравнительно низкие тарифы на Интернет</w:t>
            </w:r>
          </w:p>
          <w:p w14:paraId="5B7CF3F7" w14:textId="77777777" w:rsidR="00A04D34" w:rsidRDefault="00A04D34" w:rsidP="001D26AB">
            <w:pPr>
              <w:ind w:firstLine="31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Высокая скорость доступа в Интернет</w:t>
            </w:r>
          </w:p>
          <w:p w14:paraId="45927B12" w14:textId="77777777" w:rsidR="00A04D34" w:rsidRDefault="00A04D34" w:rsidP="001D26AB">
            <w:pPr>
              <w:ind w:firstLine="318"/>
              <w:rPr>
                <w:rFonts w:ascii="Times New Roman" w:eastAsia="Calibri" w:hAnsi="Times New Roman" w:cs="Times New Roman"/>
              </w:rPr>
            </w:pPr>
          </w:p>
          <w:p w14:paraId="00FC562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4D34" w14:paraId="59CCA820" w14:textId="77777777" w:rsidTr="00A04D34">
        <w:tc>
          <w:tcPr>
            <w:tcW w:w="784" w:type="dxa"/>
          </w:tcPr>
          <w:p w14:paraId="4DC7F9B1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9639" w:type="dxa"/>
          </w:tcPr>
          <w:p w14:paraId="0BC2DD3C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4DAE09C8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Распределите в порядке возрастания федеральные проекты в составе программы «Цифровая экономика», от самого дорогого до самого бюджетного по общему объему предусмотренных на его реализацию бюджетных средств</w:t>
            </w:r>
          </w:p>
          <w:p w14:paraId="28BA2655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5D5B35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62DDF13A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«Информационная инфраструктура»</w:t>
            </w:r>
          </w:p>
          <w:p w14:paraId="777C2971" w14:textId="23366029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«Нормативное регулирование цифровой среды»</w:t>
            </w:r>
          </w:p>
          <w:p w14:paraId="2B2C33D1" w14:textId="031C9F1B" w:rsidR="00A04D34" w:rsidRDefault="00A04D34" w:rsidP="00A04D3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«Информационная безопасность</w:t>
            </w:r>
          </w:p>
        </w:tc>
      </w:tr>
      <w:tr w:rsidR="00A04D34" w14:paraId="2D80E5E9" w14:textId="77777777" w:rsidTr="00A04D34">
        <w:tc>
          <w:tcPr>
            <w:tcW w:w="784" w:type="dxa"/>
          </w:tcPr>
          <w:p w14:paraId="1B5AAD3E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639" w:type="dxa"/>
          </w:tcPr>
          <w:p w14:paraId="00B4E04B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0D5CA3" w14:textId="1F8847AB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представляет собой понятие «Интернет вещей» (</w:t>
            </w:r>
            <w:r>
              <w:rPr>
                <w:rFonts w:ascii="Times New Roman" w:eastAsia="Calibri" w:hAnsi="Times New Roman" w:cs="Times New Roman"/>
                <w:lang w:val="en-US"/>
              </w:rPr>
              <w:t>IoT</w:t>
            </w:r>
            <w:r>
              <w:rPr>
                <w:rFonts w:ascii="Times New Roman" w:eastAsia="Calibri" w:hAnsi="Times New Roman" w:cs="Times New Roman"/>
              </w:rPr>
              <w:t>) в цифровой экономике?</w:t>
            </w:r>
          </w:p>
          <w:p w14:paraId="6FA45334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E18F3AB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Система налогообложения в сети</w:t>
            </w:r>
          </w:p>
          <w:p w14:paraId="6E48B1AC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Система онлайн-образования</w:t>
            </w:r>
          </w:p>
          <w:p w14:paraId="75D5096B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Система взаимодействующих цифровых устройств</w:t>
            </w:r>
          </w:p>
          <w:p w14:paraId="465106DB" w14:textId="7C108DBF" w:rsidR="00A04D34" w:rsidRDefault="00A04D34" w:rsidP="00A04D3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Электронная коммерция</w:t>
            </w:r>
          </w:p>
        </w:tc>
      </w:tr>
      <w:tr w:rsidR="00A04D34" w:rsidRPr="001300E8" w14:paraId="441D5880" w14:textId="77777777" w:rsidTr="00A04D34">
        <w:tc>
          <w:tcPr>
            <w:tcW w:w="784" w:type="dxa"/>
          </w:tcPr>
          <w:p w14:paraId="4500FA21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639" w:type="dxa"/>
          </w:tcPr>
          <w:p w14:paraId="51889FB3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637C75" w14:textId="221AC869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Какой индекс показывает уровень цифровизации стран в Европейском Союзе:</w:t>
            </w:r>
          </w:p>
          <w:p w14:paraId="0155C5D1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2928877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1. DESI (Digital Economy Society Index)</w:t>
            </w:r>
          </w:p>
          <w:p w14:paraId="5A8A1725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2. DEI (Digital Evolution Index)</w:t>
            </w:r>
          </w:p>
          <w:p w14:paraId="7EA6CA8B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3. DAX (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Deutscher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Aktienindex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  <w:p w14:paraId="5FB52A1C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4. FTSE (Financial Times Stock Exchange Index)</w:t>
            </w:r>
          </w:p>
        </w:tc>
      </w:tr>
      <w:tr w:rsidR="00A04D34" w14:paraId="68E29B46" w14:textId="77777777" w:rsidTr="00A04D34">
        <w:tc>
          <w:tcPr>
            <w:tcW w:w="784" w:type="dxa"/>
          </w:tcPr>
          <w:p w14:paraId="34D908A8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639" w:type="dxa"/>
          </w:tcPr>
          <w:p w14:paraId="052DECED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79FBCF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Какие из направлений указанные в списке, относятся к индексу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DESI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  <w:lang w:val="en-US"/>
              </w:rPr>
              <w:t>Digital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Economy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Society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Index</w:t>
            </w:r>
            <w:r>
              <w:rPr>
                <w:rFonts w:ascii="Times New Roman" w:eastAsia="Calibri" w:hAnsi="Times New Roman" w:cs="Times New Roman"/>
              </w:rPr>
              <w:t>)?</w:t>
            </w:r>
          </w:p>
          <w:p w14:paraId="5CFA2C29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47D11E4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Уровень предложения</w:t>
            </w:r>
          </w:p>
          <w:p w14:paraId="4D24080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Коммуникации</w:t>
            </w:r>
          </w:p>
          <w:p w14:paraId="7A5406B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Институциональная среда</w:t>
            </w:r>
          </w:p>
          <w:p w14:paraId="0491CFEE" w14:textId="2B521B1F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Состояние экономики</w:t>
            </w:r>
          </w:p>
        </w:tc>
      </w:tr>
      <w:tr w:rsidR="00A04D34" w14:paraId="4C1FCBE2" w14:textId="77777777" w:rsidTr="00A04D34">
        <w:tc>
          <w:tcPr>
            <w:tcW w:w="784" w:type="dxa"/>
          </w:tcPr>
          <w:p w14:paraId="586BC703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639" w:type="dxa"/>
          </w:tcPr>
          <w:p w14:paraId="39BE9E39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2514B8F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Какие виды мероприятий предусматривает план действий «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StartUp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Europe</w:t>
            </w:r>
            <w:r>
              <w:rPr>
                <w:rFonts w:ascii="Times New Roman" w:eastAsia="Calibri" w:hAnsi="Times New Roman" w:cs="Times New Roman"/>
              </w:rPr>
              <w:t>» разработанный Европейской Комиссией для укрепления цифровой бизнес-среды в Европе:</w:t>
            </w:r>
          </w:p>
          <w:p w14:paraId="53CC7448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95C4FF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Создание единого цифрового рынка</w:t>
            </w:r>
          </w:p>
          <w:p w14:paraId="3DB3587B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Реализация старт-</w:t>
            </w:r>
            <w:proofErr w:type="spellStart"/>
            <w:r>
              <w:rPr>
                <w:rFonts w:ascii="Times New Roman" w:eastAsia="Calibri" w:hAnsi="Times New Roman" w:cs="Times New Roman"/>
              </w:rPr>
              <w:t>апов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 сфере телекоммуникаций</w:t>
            </w:r>
          </w:p>
          <w:p w14:paraId="24564B77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Изменение правил торговли</w:t>
            </w:r>
          </w:p>
          <w:p w14:paraId="03FE4167" w14:textId="72823658" w:rsidR="00A04D34" w:rsidRDefault="00A04D34" w:rsidP="00A04D3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Повышение цифровых навыков персонала</w:t>
            </w:r>
          </w:p>
        </w:tc>
      </w:tr>
      <w:tr w:rsidR="00A04D34" w14:paraId="48AAEE3A" w14:textId="77777777" w:rsidTr="00A04D34">
        <w:tc>
          <w:tcPr>
            <w:tcW w:w="784" w:type="dxa"/>
          </w:tcPr>
          <w:p w14:paraId="7ADD712B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639" w:type="dxa"/>
          </w:tcPr>
          <w:p w14:paraId="1C4B772F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1E9691" w14:textId="4B2E40D9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 каких </w:t>
            </w:r>
            <w:proofErr w:type="gramStart"/>
            <w:r>
              <w:rPr>
                <w:rFonts w:ascii="Times New Roman" w:eastAsia="Calibri" w:hAnsi="Times New Roman" w:cs="Times New Roman"/>
              </w:rPr>
              <w:t>из нижеперечисленных федеральных проектах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Инновационный центр «Сколково» </w:t>
            </w:r>
            <w:r w:rsidRPr="00472F7D">
              <w:rPr>
                <w:rFonts w:ascii="Times New Roman" w:eastAsia="Calibri" w:hAnsi="Times New Roman" w:cs="Times New Roman"/>
                <w:bCs/>
              </w:rPr>
              <w:t>НЕ</w:t>
            </w:r>
            <w:r>
              <w:rPr>
                <w:rFonts w:ascii="Times New Roman" w:eastAsia="Calibri" w:hAnsi="Times New Roman" w:cs="Times New Roman"/>
              </w:rPr>
              <w:t xml:space="preserve"> является центром компетенций?</w:t>
            </w:r>
          </w:p>
          <w:p w14:paraId="05143E87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4AF8141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«Кадры и образование»</w:t>
            </w:r>
          </w:p>
          <w:p w14:paraId="0BFE8E02" w14:textId="77777777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 «Нормативное регулирование цифровой среды»</w:t>
            </w:r>
          </w:p>
          <w:p w14:paraId="26EEACAC" w14:textId="086BBF30" w:rsidR="00A04D34" w:rsidRDefault="00A04D34" w:rsidP="001D26A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Информационная безопасность</w:t>
            </w:r>
          </w:p>
          <w:p w14:paraId="2D62F703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4D34" w14:paraId="36F8BBDA" w14:textId="77777777" w:rsidTr="00A04D34">
        <w:tc>
          <w:tcPr>
            <w:tcW w:w="784" w:type="dxa"/>
          </w:tcPr>
          <w:p w14:paraId="6082137D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9639" w:type="dxa"/>
          </w:tcPr>
          <w:p w14:paraId="79329C3E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765FA84" w14:textId="1BBDD080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 каких </w:t>
            </w:r>
            <w:proofErr w:type="gramStart"/>
            <w:r>
              <w:rPr>
                <w:rFonts w:ascii="Times New Roman" w:eastAsia="Calibri" w:hAnsi="Times New Roman" w:cs="Times New Roman"/>
              </w:rPr>
              <w:t>из нижеперечисленных федеральных проектах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АНО «Агентство стратегических инициатив» созданная Правительством России </w:t>
            </w:r>
            <w:r>
              <w:rPr>
                <w:rFonts w:ascii="Times New Roman" w:eastAsia="Calibri" w:hAnsi="Times New Roman" w:cs="Times New Roman"/>
                <w:b/>
              </w:rPr>
              <w:t>НЕ</w:t>
            </w:r>
            <w:r>
              <w:rPr>
                <w:rFonts w:ascii="Times New Roman" w:eastAsia="Calibri" w:hAnsi="Times New Roman" w:cs="Times New Roman"/>
              </w:rPr>
              <w:t xml:space="preserve"> является центром компетенций?</w:t>
            </w:r>
          </w:p>
          <w:p w14:paraId="07172367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B5E583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«Кадры и образование»</w:t>
            </w:r>
          </w:p>
          <w:p w14:paraId="663283D1" w14:textId="77777777" w:rsidR="00A04D34" w:rsidRDefault="00A04D34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«Нормативное регулирование»</w:t>
            </w:r>
          </w:p>
          <w:p w14:paraId="4FE8F480" w14:textId="28925999" w:rsidR="00A04D34" w:rsidRDefault="00A04D34" w:rsidP="00A04D34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 xml:space="preserve">3.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Информационная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безопасность</w:t>
            </w:r>
            <w:proofErr w:type="spellEnd"/>
          </w:p>
        </w:tc>
      </w:tr>
      <w:tr w:rsidR="00A04D34" w14:paraId="7922AC74" w14:textId="77777777" w:rsidTr="00A04D34">
        <w:tc>
          <w:tcPr>
            <w:tcW w:w="784" w:type="dxa"/>
          </w:tcPr>
          <w:p w14:paraId="7F4B5C81" w14:textId="14A69E54" w:rsidR="00A04D34" w:rsidRPr="00A04D34" w:rsidRDefault="00A04D34" w:rsidP="001D26AB">
            <w:pPr>
              <w:pStyle w:val="a7"/>
              <w:ind w:lef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639" w:type="dxa"/>
          </w:tcPr>
          <w:p w14:paraId="0928B78E" w14:textId="77777777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491E281B" w14:textId="50ECA6B8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Охарактеризуйте цифровую экономику как систему.</w:t>
            </w:r>
          </w:p>
          <w:p w14:paraId="24F57F55" w14:textId="77777777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4D34" w14:paraId="40FCA73F" w14:textId="77777777" w:rsidTr="00A04D34">
        <w:tc>
          <w:tcPr>
            <w:tcW w:w="784" w:type="dxa"/>
          </w:tcPr>
          <w:p w14:paraId="423ED068" w14:textId="77777777" w:rsidR="00A04D34" w:rsidRDefault="00A04D34" w:rsidP="001D26AB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9639" w:type="dxa"/>
          </w:tcPr>
          <w:p w14:paraId="7ECDFFC4" w14:textId="77777777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2A78777F" w14:textId="77777777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включает в себя характеристика понятия «блокчейн»?</w:t>
            </w:r>
          </w:p>
          <w:p w14:paraId="6A8D121C" w14:textId="77777777" w:rsidR="00A04D34" w:rsidRDefault="00A04D34" w:rsidP="001D26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C4311BD" w14:textId="77777777" w:rsidR="00C54E0B" w:rsidRPr="005E7F46" w:rsidRDefault="00C54E0B" w:rsidP="005E7F46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C54E0B" w:rsidRPr="005E7F46" w:rsidSect="005F0CA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4F24"/>
    <w:multiLevelType w:val="hybridMultilevel"/>
    <w:tmpl w:val="F634CA16"/>
    <w:lvl w:ilvl="0" w:tplc="3E7A516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132F1399"/>
    <w:multiLevelType w:val="hybridMultilevel"/>
    <w:tmpl w:val="414E985E"/>
    <w:lvl w:ilvl="0" w:tplc="2CE848C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082857"/>
    <w:multiLevelType w:val="multilevel"/>
    <w:tmpl w:val="B62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68199D"/>
    <w:multiLevelType w:val="hybridMultilevel"/>
    <w:tmpl w:val="F93C0922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59D1E6C"/>
    <w:multiLevelType w:val="multilevel"/>
    <w:tmpl w:val="4C26C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7F69"/>
    <w:multiLevelType w:val="multilevel"/>
    <w:tmpl w:val="72F21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6B038F"/>
    <w:multiLevelType w:val="hybridMultilevel"/>
    <w:tmpl w:val="F93C0922"/>
    <w:lvl w:ilvl="0" w:tplc="2CE848C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E824E18"/>
    <w:multiLevelType w:val="hybridMultilevel"/>
    <w:tmpl w:val="414E985E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E934C72"/>
    <w:multiLevelType w:val="hybridMultilevel"/>
    <w:tmpl w:val="36AA70DC"/>
    <w:lvl w:ilvl="0" w:tplc="2CE848C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42334F77"/>
    <w:multiLevelType w:val="multilevel"/>
    <w:tmpl w:val="25A0B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71067"/>
    <w:multiLevelType w:val="multilevel"/>
    <w:tmpl w:val="44722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68A12A47"/>
    <w:multiLevelType w:val="hybridMultilevel"/>
    <w:tmpl w:val="5D54EF22"/>
    <w:lvl w:ilvl="0" w:tplc="9940B5D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77942"/>
    <w:multiLevelType w:val="hybridMultilevel"/>
    <w:tmpl w:val="AB8C9A2E"/>
    <w:lvl w:ilvl="0" w:tplc="0C4CFB2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75631B9D"/>
    <w:multiLevelType w:val="hybridMultilevel"/>
    <w:tmpl w:val="F93C0922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DD52BFC"/>
    <w:multiLevelType w:val="hybridMultilevel"/>
    <w:tmpl w:val="69E03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16"/>
  </w:num>
  <w:num w:numId="6">
    <w:abstractNumId w:val="21"/>
  </w:num>
  <w:num w:numId="7">
    <w:abstractNumId w:val="15"/>
  </w:num>
  <w:num w:numId="8">
    <w:abstractNumId w:val="0"/>
  </w:num>
  <w:num w:numId="9">
    <w:abstractNumId w:val="17"/>
  </w:num>
  <w:num w:numId="10">
    <w:abstractNumId w:val="5"/>
  </w:num>
  <w:num w:numId="11">
    <w:abstractNumId w:val="18"/>
  </w:num>
  <w:num w:numId="12">
    <w:abstractNumId w:val="1"/>
  </w:num>
  <w:num w:numId="13">
    <w:abstractNumId w:val="11"/>
  </w:num>
  <w:num w:numId="14">
    <w:abstractNumId w:val="10"/>
  </w:num>
  <w:num w:numId="15">
    <w:abstractNumId w:val="3"/>
  </w:num>
  <w:num w:numId="16">
    <w:abstractNumId w:val="19"/>
  </w:num>
  <w:num w:numId="17">
    <w:abstractNumId w:val="4"/>
  </w:num>
  <w:num w:numId="18">
    <w:abstractNumId w:val="13"/>
  </w:num>
  <w:num w:numId="19">
    <w:abstractNumId w:val="14"/>
  </w:num>
  <w:num w:numId="20">
    <w:abstractNumId w:val="12"/>
  </w:num>
  <w:num w:numId="21">
    <w:abstractNumId w:val="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7083"/>
    <w:rsid w:val="00027E16"/>
    <w:rsid w:val="00030752"/>
    <w:rsid w:val="00036A72"/>
    <w:rsid w:val="0006510F"/>
    <w:rsid w:val="000830AB"/>
    <w:rsid w:val="00085D59"/>
    <w:rsid w:val="00087D1F"/>
    <w:rsid w:val="00096D17"/>
    <w:rsid w:val="000A071A"/>
    <w:rsid w:val="000A656C"/>
    <w:rsid w:val="000A6C90"/>
    <w:rsid w:val="000B257C"/>
    <w:rsid w:val="000B6A02"/>
    <w:rsid w:val="000C0A12"/>
    <w:rsid w:val="000D0909"/>
    <w:rsid w:val="000D3F99"/>
    <w:rsid w:val="000D5B07"/>
    <w:rsid w:val="000E2603"/>
    <w:rsid w:val="000E3265"/>
    <w:rsid w:val="000E52F9"/>
    <w:rsid w:val="000F286C"/>
    <w:rsid w:val="000F527D"/>
    <w:rsid w:val="000F5EF8"/>
    <w:rsid w:val="000F75DD"/>
    <w:rsid w:val="00105896"/>
    <w:rsid w:val="001111E6"/>
    <w:rsid w:val="00114C18"/>
    <w:rsid w:val="001300E8"/>
    <w:rsid w:val="0013249A"/>
    <w:rsid w:val="001332FB"/>
    <w:rsid w:val="00136FC1"/>
    <w:rsid w:val="00151172"/>
    <w:rsid w:val="00154947"/>
    <w:rsid w:val="00161AC3"/>
    <w:rsid w:val="0016234A"/>
    <w:rsid w:val="00165301"/>
    <w:rsid w:val="0017189D"/>
    <w:rsid w:val="0018252E"/>
    <w:rsid w:val="00182BFF"/>
    <w:rsid w:val="001858AF"/>
    <w:rsid w:val="00185E8A"/>
    <w:rsid w:val="00187A3F"/>
    <w:rsid w:val="00190E0A"/>
    <w:rsid w:val="001922B2"/>
    <w:rsid w:val="00195E06"/>
    <w:rsid w:val="001A3754"/>
    <w:rsid w:val="001A574B"/>
    <w:rsid w:val="001B344E"/>
    <w:rsid w:val="001C72FE"/>
    <w:rsid w:val="001C7A70"/>
    <w:rsid w:val="001E408E"/>
    <w:rsid w:val="001F0884"/>
    <w:rsid w:val="001F1ED4"/>
    <w:rsid w:val="001F3A52"/>
    <w:rsid w:val="00204CC3"/>
    <w:rsid w:val="00206FF7"/>
    <w:rsid w:val="00216C30"/>
    <w:rsid w:val="0022225A"/>
    <w:rsid w:val="0023221D"/>
    <w:rsid w:val="002371BF"/>
    <w:rsid w:val="00237681"/>
    <w:rsid w:val="00241915"/>
    <w:rsid w:val="00251BCF"/>
    <w:rsid w:val="00252C82"/>
    <w:rsid w:val="00264FBF"/>
    <w:rsid w:val="00265FBB"/>
    <w:rsid w:val="00266596"/>
    <w:rsid w:val="002847A1"/>
    <w:rsid w:val="00286CE4"/>
    <w:rsid w:val="002A2033"/>
    <w:rsid w:val="002A2C8D"/>
    <w:rsid w:val="002A42CA"/>
    <w:rsid w:val="002A79D4"/>
    <w:rsid w:val="002B5345"/>
    <w:rsid w:val="002B6283"/>
    <w:rsid w:val="002D114C"/>
    <w:rsid w:val="002D2919"/>
    <w:rsid w:val="002E79B6"/>
    <w:rsid w:val="002F0F68"/>
    <w:rsid w:val="002F1E05"/>
    <w:rsid w:val="00325746"/>
    <w:rsid w:val="00333212"/>
    <w:rsid w:val="0033730E"/>
    <w:rsid w:val="00344BA8"/>
    <w:rsid w:val="0035124D"/>
    <w:rsid w:val="00351A30"/>
    <w:rsid w:val="00351F63"/>
    <w:rsid w:val="0036556B"/>
    <w:rsid w:val="00367C78"/>
    <w:rsid w:val="0039083C"/>
    <w:rsid w:val="00390878"/>
    <w:rsid w:val="00394EB7"/>
    <w:rsid w:val="003959B0"/>
    <w:rsid w:val="003A423C"/>
    <w:rsid w:val="003A7052"/>
    <w:rsid w:val="003B1313"/>
    <w:rsid w:val="003B3A6C"/>
    <w:rsid w:val="003B5356"/>
    <w:rsid w:val="003B5AE7"/>
    <w:rsid w:val="003C2008"/>
    <w:rsid w:val="003C3194"/>
    <w:rsid w:val="003C67F9"/>
    <w:rsid w:val="003E1322"/>
    <w:rsid w:val="003E6767"/>
    <w:rsid w:val="003F279A"/>
    <w:rsid w:val="00404F81"/>
    <w:rsid w:val="00405BE8"/>
    <w:rsid w:val="00406986"/>
    <w:rsid w:val="00413951"/>
    <w:rsid w:val="00413BB0"/>
    <w:rsid w:val="004168F1"/>
    <w:rsid w:val="00426885"/>
    <w:rsid w:val="00436DD0"/>
    <w:rsid w:val="0045035F"/>
    <w:rsid w:val="00472B1C"/>
    <w:rsid w:val="00481A8F"/>
    <w:rsid w:val="00481F18"/>
    <w:rsid w:val="00490F9B"/>
    <w:rsid w:val="004919DD"/>
    <w:rsid w:val="004A6CBA"/>
    <w:rsid w:val="004B5632"/>
    <w:rsid w:val="004F58F1"/>
    <w:rsid w:val="004F6DBC"/>
    <w:rsid w:val="00500129"/>
    <w:rsid w:val="0050276E"/>
    <w:rsid w:val="005061F2"/>
    <w:rsid w:val="005234CE"/>
    <w:rsid w:val="0052469A"/>
    <w:rsid w:val="005256EA"/>
    <w:rsid w:val="00527C72"/>
    <w:rsid w:val="00534C27"/>
    <w:rsid w:val="00537AFF"/>
    <w:rsid w:val="005458EA"/>
    <w:rsid w:val="00554AC8"/>
    <w:rsid w:val="00555A70"/>
    <w:rsid w:val="00561D1A"/>
    <w:rsid w:val="00565DBF"/>
    <w:rsid w:val="00566A32"/>
    <w:rsid w:val="00570F8E"/>
    <w:rsid w:val="00581E4B"/>
    <w:rsid w:val="005933F6"/>
    <w:rsid w:val="005B0441"/>
    <w:rsid w:val="005B1B23"/>
    <w:rsid w:val="005D0856"/>
    <w:rsid w:val="005D5566"/>
    <w:rsid w:val="005E3BC2"/>
    <w:rsid w:val="005E7F46"/>
    <w:rsid w:val="005F0CAA"/>
    <w:rsid w:val="005F3B8B"/>
    <w:rsid w:val="0060273D"/>
    <w:rsid w:val="00606B9B"/>
    <w:rsid w:val="006122F6"/>
    <w:rsid w:val="006203E4"/>
    <w:rsid w:val="006246E8"/>
    <w:rsid w:val="00626500"/>
    <w:rsid w:val="006303D9"/>
    <w:rsid w:val="006356E1"/>
    <w:rsid w:val="00667AC1"/>
    <w:rsid w:val="006862C3"/>
    <w:rsid w:val="00690538"/>
    <w:rsid w:val="00690B1C"/>
    <w:rsid w:val="006972A4"/>
    <w:rsid w:val="00697D62"/>
    <w:rsid w:val="006A0D51"/>
    <w:rsid w:val="006A3F3C"/>
    <w:rsid w:val="006E249A"/>
    <w:rsid w:val="006E5CD1"/>
    <w:rsid w:val="006F08A0"/>
    <w:rsid w:val="006F6404"/>
    <w:rsid w:val="0070423C"/>
    <w:rsid w:val="007060A9"/>
    <w:rsid w:val="00723912"/>
    <w:rsid w:val="007254E7"/>
    <w:rsid w:val="00727774"/>
    <w:rsid w:val="00731E3C"/>
    <w:rsid w:val="0073699A"/>
    <w:rsid w:val="00746AAB"/>
    <w:rsid w:val="00751329"/>
    <w:rsid w:val="0075423D"/>
    <w:rsid w:val="00754626"/>
    <w:rsid w:val="00783DB6"/>
    <w:rsid w:val="007B1ABE"/>
    <w:rsid w:val="007C6FFC"/>
    <w:rsid w:val="007D2416"/>
    <w:rsid w:val="007D5E1F"/>
    <w:rsid w:val="007F0124"/>
    <w:rsid w:val="007F105A"/>
    <w:rsid w:val="00802AE6"/>
    <w:rsid w:val="00806BE4"/>
    <w:rsid w:val="00820F20"/>
    <w:rsid w:val="008340FE"/>
    <w:rsid w:val="00841313"/>
    <w:rsid w:val="00852A73"/>
    <w:rsid w:val="00854B29"/>
    <w:rsid w:val="00872F0D"/>
    <w:rsid w:val="008949CB"/>
    <w:rsid w:val="0089782A"/>
    <w:rsid w:val="00897FA7"/>
    <w:rsid w:val="008A26FC"/>
    <w:rsid w:val="008A68EE"/>
    <w:rsid w:val="008B4EF1"/>
    <w:rsid w:val="008B685F"/>
    <w:rsid w:val="008C02F5"/>
    <w:rsid w:val="008C1A27"/>
    <w:rsid w:val="008D0DC7"/>
    <w:rsid w:val="008D6415"/>
    <w:rsid w:val="008F7838"/>
    <w:rsid w:val="00901A9E"/>
    <w:rsid w:val="00903DF2"/>
    <w:rsid w:val="0091393D"/>
    <w:rsid w:val="00913CE4"/>
    <w:rsid w:val="00927E14"/>
    <w:rsid w:val="00936257"/>
    <w:rsid w:val="00944C59"/>
    <w:rsid w:val="0094583E"/>
    <w:rsid w:val="009504F2"/>
    <w:rsid w:val="00953A75"/>
    <w:rsid w:val="0095606E"/>
    <w:rsid w:val="00967991"/>
    <w:rsid w:val="009720BD"/>
    <w:rsid w:val="0097310E"/>
    <w:rsid w:val="00973E16"/>
    <w:rsid w:val="009803D7"/>
    <w:rsid w:val="0098648D"/>
    <w:rsid w:val="00987F78"/>
    <w:rsid w:val="00995C29"/>
    <w:rsid w:val="00996915"/>
    <w:rsid w:val="009C0D61"/>
    <w:rsid w:val="009C6ADF"/>
    <w:rsid w:val="009D4037"/>
    <w:rsid w:val="009D51D2"/>
    <w:rsid w:val="009F1545"/>
    <w:rsid w:val="009F458F"/>
    <w:rsid w:val="009F669E"/>
    <w:rsid w:val="00A04D34"/>
    <w:rsid w:val="00A11027"/>
    <w:rsid w:val="00A12E7E"/>
    <w:rsid w:val="00A23042"/>
    <w:rsid w:val="00A261B8"/>
    <w:rsid w:val="00A37060"/>
    <w:rsid w:val="00A40DBE"/>
    <w:rsid w:val="00A4164F"/>
    <w:rsid w:val="00A4543C"/>
    <w:rsid w:val="00A45555"/>
    <w:rsid w:val="00A50168"/>
    <w:rsid w:val="00A5248B"/>
    <w:rsid w:val="00A539DF"/>
    <w:rsid w:val="00A67CC3"/>
    <w:rsid w:val="00A8002A"/>
    <w:rsid w:val="00A834A5"/>
    <w:rsid w:val="00A859D4"/>
    <w:rsid w:val="00A85F32"/>
    <w:rsid w:val="00A945B9"/>
    <w:rsid w:val="00AA24CA"/>
    <w:rsid w:val="00AA4109"/>
    <w:rsid w:val="00AC1947"/>
    <w:rsid w:val="00AC38AC"/>
    <w:rsid w:val="00AC64AC"/>
    <w:rsid w:val="00AD0DA9"/>
    <w:rsid w:val="00AD12E9"/>
    <w:rsid w:val="00AE538F"/>
    <w:rsid w:val="00B057F8"/>
    <w:rsid w:val="00B07177"/>
    <w:rsid w:val="00B12093"/>
    <w:rsid w:val="00B13DD9"/>
    <w:rsid w:val="00B23AAD"/>
    <w:rsid w:val="00B256BA"/>
    <w:rsid w:val="00B25EF7"/>
    <w:rsid w:val="00B33D54"/>
    <w:rsid w:val="00B3785D"/>
    <w:rsid w:val="00B416B6"/>
    <w:rsid w:val="00B44189"/>
    <w:rsid w:val="00B5307C"/>
    <w:rsid w:val="00B55615"/>
    <w:rsid w:val="00B6346E"/>
    <w:rsid w:val="00B64B56"/>
    <w:rsid w:val="00B67068"/>
    <w:rsid w:val="00B746A1"/>
    <w:rsid w:val="00B83042"/>
    <w:rsid w:val="00B8376A"/>
    <w:rsid w:val="00B85127"/>
    <w:rsid w:val="00BB1B13"/>
    <w:rsid w:val="00BB28A7"/>
    <w:rsid w:val="00BD0A49"/>
    <w:rsid w:val="00BD1E89"/>
    <w:rsid w:val="00BE0B53"/>
    <w:rsid w:val="00BE77CC"/>
    <w:rsid w:val="00C0466E"/>
    <w:rsid w:val="00C16E5B"/>
    <w:rsid w:val="00C20B34"/>
    <w:rsid w:val="00C2608C"/>
    <w:rsid w:val="00C41F71"/>
    <w:rsid w:val="00C430FF"/>
    <w:rsid w:val="00C458F1"/>
    <w:rsid w:val="00C470F4"/>
    <w:rsid w:val="00C54E0B"/>
    <w:rsid w:val="00C81686"/>
    <w:rsid w:val="00C827F9"/>
    <w:rsid w:val="00C838C2"/>
    <w:rsid w:val="00C85F8F"/>
    <w:rsid w:val="00C947D3"/>
    <w:rsid w:val="00CA3FD5"/>
    <w:rsid w:val="00CA5F85"/>
    <w:rsid w:val="00CA77EB"/>
    <w:rsid w:val="00CA7D51"/>
    <w:rsid w:val="00CB63DC"/>
    <w:rsid w:val="00CC2FE6"/>
    <w:rsid w:val="00CC60A4"/>
    <w:rsid w:val="00CD4731"/>
    <w:rsid w:val="00CD77A7"/>
    <w:rsid w:val="00CE126B"/>
    <w:rsid w:val="00CE27BB"/>
    <w:rsid w:val="00CF0289"/>
    <w:rsid w:val="00CF1685"/>
    <w:rsid w:val="00D10614"/>
    <w:rsid w:val="00D12E1B"/>
    <w:rsid w:val="00D22BC4"/>
    <w:rsid w:val="00D24A24"/>
    <w:rsid w:val="00D27B69"/>
    <w:rsid w:val="00D45DCF"/>
    <w:rsid w:val="00D5490F"/>
    <w:rsid w:val="00D651C7"/>
    <w:rsid w:val="00D653FB"/>
    <w:rsid w:val="00D709BA"/>
    <w:rsid w:val="00D733E8"/>
    <w:rsid w:val="00D75C8E"/>
    <w:rsid w:val="00D8500C"/>
    <w:rsid w:val="00D85BD4"/>
    <w:rsid w:val="00D86762"/>
    <w:rsid w:val="00D86ED8"/>
    <w:rsid w:val="00D87811"/>
    <w:rsid w:val="00D97596"/>
    <w:rsid w:val="00DA13A3"/>
    <w:rsid w:val="00DA1ACE"/>
    <w:rsid w:val="00DB4D6E"/>
    <w:rsid w:val="00DC0798"/>
    <w:rsid w:val="00DC66C6"/>
    <w:rsid w:val="00DD0EA8"/>
    <w:rsid w:val="00DD1555"/>
    <w:rsid w:val="00DD5884"/>
    <w:rsid w:val="00DE579B"/>
    <w:rsid w:val="00DF134A"/>
    <w:rsid w:val="00DF3598"/>
    <w:rsid w:val="00DF4516"/>
    <w:rsid w:val="00E00171"/>
    <w:rsid w:val="00E040D4"/>
    <w:rsid w:val="00E047D9"/>
    <w:rsid w:val="00E05BDD"/>
    <w:rsid w:val="00E114C9"/>
    <w:rsid w:val="00E137CD"/>
    <w:rsid w:val="00E204B4"/>
    <w:rsid w:val="00E474CD"/>
    <w:rsid w:val="00E546EF"/>
    <w:rsid w:val="00E54CEE"/>
    <w:rsid w:val="00E62C3A"/>
    <w:rsid w:val="00E65615"/>
    <w:rsid w:val="00E778E6"/>
    <w:rsid w:val="00E819C8"/>
    <w:rsid w:val="00E90357"/>
    <w:rsid w:val="00E9205B"/>
    <w:rsid w:val="00E957F2"/>
    <w:rsid w:val="00EA1A8E"/>
    <w:rsid w:val="00EB47B5"/>
    <w:rsid w:val="00EB6141"/>
    <w:rsid w:val="00EC2221"/>
    <w:rsid w:val="00EC298E"/>
    <w:rsid w:val="00EC69AF"/>
    <w:rsid w:val="00ED3103"/>
    <w:rsid w:val="00EE045F"/>
    <w:rsid w:val="00EE3F99"/>
    <w:rsid w:val="00EF1ED9"/>
    <w:rsid w:val="00EF2015"/>
    <w:rsid w:val="00F0364D"/>
    <w:rsid w:val="00F06EFD"/>
    <w:rsid w:val="00F1648A"/>
    <w:rsid w:val="00F164DF"/>
    <w:rsid w:val="00F31A75"/>
    <w:rsid w:val="00F3305C"/>
    <w:rsid w:val="00F40295"/>
    <w:rsid w:val="00F46505"/>
    <w:rsid w:val="00F5043A"/>
    <w:rsid w:val="00F82F2E"/>
    <w:rsid w:val="00F832EC"/>
    <w:rsid w:val="00F94235"/>
    <w:rsid w:val="00F94F7D"/>
    <w:rsid w:val="00FA1072"/>
    <w:rsid w:val="00FA4ACF"/>
    <w:rsid w:val="00FA502B"/>
    <w:rsid w:val="00FB1F19"/>
    <w:rsid w:val="00FB4A93"/>
    <w:rsid w:val="00FB4F70"/>
    <w:rsid w:val="00FB59FE"/>
    <w:rsid w:val="00FC1396"/>
    <w:rsid w:val="00FC3E90"/>
    <w:rsid w:val="00FD3B0A"/>
    <w:rsid w:val="00FF37BB"/>
    <w:rsid w:val="00FF3972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3297B5F-43CA-4E73-9A8B-5C27DA1E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F164DF"/>
    <w:rPr>
      <w:b/>
      <w:bCs/>
    </w:rPr>
  </w:style>
  <w:style w:type="character" w:styleId="ae">
    <w:name w:val="Hyperlink"/>
    <w:basedOn w:val="a0"/>
    <w:uiPriority w:val="99"/>
    <w:unhideWhenUsed/>
    <w:rsid w:val="009720B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20BD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2A2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553C0-05CF-4BEB-B0FE-8D3D62F9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10</cp:revision>
  <dcterms:created xsi:type="dcterms:W3CDTF">2025-04-16T22:08:00Z</dcterms:created>
  <dcterms:modified xsi:type="dcterms:W3CDTF">2025-04-24T17:03:00Z</dcterms:modified>
</cp:coreProperties>
</file>